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3FA8" w14:textId="034FD0B3" w:rsidR="008B5966" w:rsidRPr="00DB0F97" w:rsidRDefault="00DB0F97" w:rsidP="008B5966">
      <w:pPr>
        <w:rPr>
          <w:rFonts w:ascii="Franklin Gothic Book" w:hAnsi="Franklin Gothic Book" w:cs="Arial"/>
          <w:b/>
          <w:sz w:val="24"/>
          <w:szCs w:val="24"/>
        </w:rPr>
      </w:pPr>
      <w:bookmarkStart w:id="0" w:name="_Hlk71706703"/>
      <w:bookmarkStart w:id="1" w:name="_Hlk111625591"/>
      <w:r w:rsidRPr="00DB0F97">
        <w:rPr>
          <w:rFonts w:ascii="Franklin Gothic Book" w:hAnsi="Franklin Gothic Book" w:cs="Arial"/>
          <w:b/>
          <w:sz w:val="24"/>
          <w:szCs w:val="24"/>
        </w:rPr>
        <w:t>Kindly s</w:t>
      </w:r>
      <w:r w:rsidR="008B5966" w:rsidRPr="00DB0F97">
        <w:rPr>
          <w:rFonts w:ascii="Franklin Gothic Book" w:hAnsi="Franklin Gothic Book" w:cs="Arial"/>
          <w:b/>
          <w:sz w:val="24"/>
          <w:szCs w:val="24"/>
        </w:rPr>
        <w:t>upported by the North West Regional Development Group</w:t>
      </w:r>
    </w:p>
    <w:p w14:paraId="7170EB37" w14:textId="2250CA40" w:rsidR="008B5966" w:rsidRPr="00DB0F97" w:rsidRDefault="008B5966" w:rsidP="008B5966">
      <w:pPr>
        <w:rPr>
          <w:rFonts w:ascii="Franklin Gothic Book" w:hAnsi="Franklin Gothic Book" w:cs="Arial"/>
          <w:b/>
          <w:sz w:val="24"/>
          <w:szCs w:val="24"/>
        </w:rPr>
      </w:pPr>
    </w:p>
    <w:p w14:paraId="5D7A41FE" w14:textId="4B566D29" w:rsidR="008B5966" w:rsidRPr="003F5B7E" w:rsidRDefault="008B5966" w:rsidP="008B5966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78A419E0" wp14:editId="0E00577A">
            <wp:simplePos x="0" y="0"/>
            <wp:positionH relativeFrom="column">
              <wp:posOffset>3105150</wp:posOffset>
            </wp:positionH>
            <wp:positionV relativeFrom="paragraph">
              <wp:posOffset>180340</wp:posOffset>
            </wp:positionV>
            <wp:extent cx="2124710" cy="825500"/>
            <wp:effectExtent l="0" t="0" r="8890" b="0"/>
            <wp:wrapSquare wrapText="bothSides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7B8687" wp14:editId="7CE4D10A">
            <wp:extent cx="2294536" cy="13970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77" cy="14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2A89B" w14:textId="470B019C" w:rsidR="008B5966" w:rsidRDefault="008B5966" w:rsidP="008B5966">
      <w:pPr>
        <w:jc w:val="center"/>
        <w:rPr>
          <w:rFonts w:ascii="Franklin Gothic Book" w:hAnsi="Franklin Gothic Book" w:cs="Arial"/>
          <w:b/>
          <w:color w:val="FF0000"/>
          <w:sz w:val="28"/>
          <w:szCs w:val="28"/>
        </w:rPr>
      </w:pPr>
    </w:p>
    <w:p w14:paraId="364B1B66" w14:textId="5920D1E8" w:rsidR="008B5966" w:rsidRPr="008730EF" w:rsidRDefault="008B5966" w:rsidP="00DB0F97">
      <w:pPr>
        <w:jc w:val="center"/>
        <w:rPr>
          <w:rFonts w:ascii="Franklin Gothic Book" w:hAnsi="Franklin Gothic Book" w:cs="Arial"/>
          <w:b/>
          <w:sz w:val="28"/>
          <w:szCs w:val="28"/>
        </w:rPr>
      </w:pPr>
      <w:bookmarkStart w:id="2" w:name="_Hlk70332432"/>
      <w:r w:rsidRPr="008730EF">
        <w:rPr>
          <w:rFonts w:ascii="Franklin Gothic Book" w:hAnsi="Franklin Gothic Book"/>
          <w:b/>
          <w:bCs/>
          <w:sz w:val="28"/>
          <w:szCs w:val="28"/>
        </w:rPr>
        <w:t xml:space="preserve">2022 North West Annual </w:t>
      </w:r>
      <w:r w:rsidRPr="009071BB">
        <w:rPr>
          <w:rFonts w:ascii="Franklin Gothic Book" w:hAnsi="Franklin Gothic Book"/>
          <w:b/>
          <w:bCs/>
          <w:sz w:val="28"/>
          <w:szCs w:val="28"/>
        </w:rPr>
        <w:t xml:space="preserve">Future of Energy </w:t>
      </w:r>
      <w:r w:rsidRPr="008730EF">
        <w:rPr>
          <w:rFonts w:ascii="Franklin Gothic Book" w:hAnsi="Franklin Gothic Book"/>
          <w:b/>
          <w:bCs/>
          <w:sz w:val="28"/>
          <w:szCs w:val="28"/>
        </w:rPr>
        <w:t>Conference and Exhibition</w:t>
      </w:r>
    </w:p>
    <w:p w14:paraId="7A66F0C4" w14:textId="77777777" w:rsidR="008B5966" w:rsidRPr="009506C5" w:rsidRDefault="008B5966" w:rsidP="00DB0F97">
      <w:pPr>
        <w:pStyle w:val="ListParagraph"/>
        <w:ind w:left="420"/>
        <w:jc w:val="center"/>
        <w:rPr>
          <w:rFonts w:ascii="Franklin Gothic Book" w:hAnsi="Franklin Gothic Book" w:cs="Arial"/>
          <w:b/>
        </w:rPr>
      </w:pPr>
    </w:p>
    <w:p w14:paraId="5A2F91CD" w14:textId="66921177" w:rsidR="008B5966" w:rsidRPr="003F5B7E" w:rsidRDefault="008B5966" w:rsidP="00DB0F97">
      <w:pPr>
        <w:jc w:val="center"/>
        <w:rPr>
          <w:rFonts w:ascii="Franklin Gothic Book" w:hAnsi="Franklin Gothic Book" w:cs="Arial"/>
          <w:b/>
        </w:rPr>
      </w:pPr>
      <w:r w:rsidRPr="003F5B7E">
        <w:rPr>
          <w:rFonts w:ascii="Franklin Gothic Book" w:hAnsi="Franklin Gothic Book" w:cs="Arial"/>
          <w:b/>
        </w:rPr>
        <w:t xml:space="preserve">Date:  </w:t>
      </w:r>
      <w:r>
        <w:rPr>
          <w:rFonts w:ascii="Franklin Gothic Book" w:hAnsi="Franklin Gothic Book" w:cs="Arial"/>
          <w:b/>
        </w:rPr>
        <w:t>Thursday 17 November</w:t>
      </w:r>
    </w:p>
    <w:p w14:paraId="6DF95663" w14:textId="70073156" w:rsidR="008B5966" w:rsidRDefault="008B5966" w:rsidP="00DB0F97">
      <w:pPr>
        <w:jc w:val="center"/>
        <w:rPr>
          <w:rFonts w:ascii="Franklin Gothic Book" w:hAnsi="Franklin Gothic Book" w:cs="Arial"/>
          <w:b/>
        </w:rPr>
      </w:pPr>
      <w:r w:rsidRPr="003F5B7E">
        <w:rPr>
          <w:rFonts w:ascii="Franklin Gothic Book" w:hAnsi="Franklin Gothic Book" w:cs="Arial"/>
          <w:b/>
        </w:rPr>
        <w:t xml:space="preserve">Time: </w:t>
      </w:r>
      <w:r>
        <w:rPr>
          <w:rFonts w:ascii="Franklin Gothic Book" w:hAnsi="Franklin Gothic Book" w:cs="Arial"/>
          <w:b/>
        </w:rPr>
        <w:t>9.30</w:t>
      </w:r>
      <w:r w:rsidRPr="00321FC8">
        <w:rPr>
          <w:rFonts w:ascii="Franklin Gothic Book" w:hAnsi="Franklin Gothic Book" w:cs="Arial"/>
          <w:b/>
        </w:rPr>
        <w:t xml:space="preserve">am – </w:t>
      </w:r>
      <w:r>
        <w:rPr>
          <w:rFonts w:ascii="Franklin Gothic Book" w:hAnsi="Franklin Gothic Book" w:cs="Arial"/>
          <w:b/>
        </w:rPr>
        <w:t>4.30pm</w:t>
      </w:r>
    </w:p>
    <w:p w14:paraId="117409E8" w14:textId="7875CD19" w:rsidR="008B5966" w:rsidRDefault="008B5966" w:rsidP="00DB0F97">
      <w:pPr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L</w:t>
      </w:r>
      <w:r w:rsidRPr="003F5B7E">
        <w:rPr>
          <w:rFonts w:ascii="Franklin Gothic Book" w:hAnsi="Franklin Gothic Book" w:cs="Arial"/>
          <w:b/>
        </w:rPr>
        <w:t xml:space="preserve">ocation: </w:t>
      </w:r>
      <w:r>
        <w:rPr>
          <w:rFonts w:ascii="Franklin Gothic Book" w:hAnsi="Franklin Gothic Book" w:cs="Arial"/>
          <w:b/>
        </w:rPr>
        <w:t xml:space="preserve">Everglades Hotel, </w:t>
      </w:r>
      <w:proofErr w:type="spellStart"/>
      <w:r>
        <w:rPr>
          <w:rFonts w:ascii="Franklin Gothic Book" w:hAnsi="Franklin Gothic Book" w:cs="Arial"/>
          <w:b/>
        </w:rPr>
        <w:t>Prehen</w:t>
      </w:r>
      <w:proofErr w:type="spellEnd"/>
      <w:r>
        <w:rPr>
          <w:rFonts w:ascii="Franklin Gothic Book" w:hAnsi="Franklin Gothic Book" w:cs="Arial"/>
          <w:b/>
        </w:rPr>
        <w:t xml:space="preserve"> Road, Derry </w:t>
      </w:r>
      <w:r w:rsidRPr="00CB51CE">
        <w:rPr>
          <w:rFonts w:ascii="Franklin Gothic Book" w:hAnsi="Franklin Gothic Book" w:cs="Arial"/>
          <w:b/>
        </w:rPr>
        <w:t>BT47 2NH</w:t>
      </w:r>
    </w:p>
    <w:p w14:paraId="4699F070" w14:textId="0A06857E" w:rsidR="008B5966" w:rsidRDefault="008B5966" w:rsidP="00DB0F97">
      <w:pPr>
        <w:jc w:val="center"/>
        <w:rPr>
          <w:rFonts w:ascii="Franklin Gothic Book" w:hAnsi="Franklin Gothic Book" w:cs="Arial"/>
          <w:b/>
        </w:rPr>
      </w:pPr>
    </w:p>
    <w:p w14:paraId="5CBFECFF" w14:textId="38D0F1DC" w:rsidR="002935BA" w:rsidRDefault="002935BA" w:rsidP="008B5966">
      <w:pPr>
        <w:rPr>
          <w:rFonts w:ascii="Franklin Gothic Book" w:hAnsi="Franklin Gothic Book" w:cs="Arial"/>
          <w:bCs/>
        </w:rPr>
      </w:pPr>
    </w:p>
    <w:p w14:paraId="28711C12" w14:textId="42DB4B5B" w:rsidR="002935BA" w:rsidRDefault="002935BA" w:rsidP="008B5966">
      <w:pPr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13818A" wp14:editId="2C5099DA">
            <wp:simplePos x="0" y="0"/>
            <wp:positionH relativeFrom="margin">
              <wp:posOffset>3169285</wp:posOffset>
            </wp:positionH>
            <wp:positionV relativeFrom="paragraph">
              <wp:posOffset>10160</wp:posOffset>
            </wp:positionV>
            <wp:extent cx="2765425" cy="774065"/>
            <wp:effectExtent l="0" t="0" r="0" b="698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80B9C" wp14:editId="58D76EAC">
            <wp:simplePos x="0" y="0"/>
            <wp:positionH relativeFrom="margin">
              <wp:posOffset>50800</wp:posOffset>
            </wp:positionH>
            <wp:positionV relativeFrom="paragraph">
              <wp:posOffset>85090</wp:posOffset>
            </wp:positionV>
            <wp:extent cx="2609215" cy="701040"/>
            <wp:effectExtent l="0" t="0" r="635" b="3810"/>
            <wp:wrapSquare wrapText="bothSides"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AD073" w14:textId="77777777" w:rsidR="002935BA" w:rsidRDefault="002935BA" w:rsidP="008B5966">
      <w:pPr>
        <w:rPr>
          <w:rFonts w:ascii="Franklin Gothic Book" w:hAnsi="Franklin Gothic Book" w:cs="Arial"/>
          <w:bCs/>
        </w:rPr>
      </w:pPr>
    </w:p>
    <w:p w14:paraId="085F915A" w14:textId="77777777" w:rsidR="002935BA" w:rsidRDefault="002935BA" w:rsidP="008B5966">
      <w:pPr>
        <w:rPr>
          <w:rFonts w:ascii="Franklin Gothic Book" w:hAnsi="Franklin Gothic Book" w:cs="Arial"/>
          <w:bCs/>
        </w:rPr>
      </w:pPr>
    </w:p>
    <w:p w14:paraId="2628DA08" w14:textId="77777777" w:rsidR="002935BA" w:rsidRDefault="002935BA" w:rsidP="008B5966">
      <w:pPr>
        <w:rPr>
          <w:rFonts w:ascii="Franklin Gothic Book" w:hAnsi="Franklin Gothic Book" w:cs="Arial"/>
          <w:bCs/>
        </w:rPr>
      </w:pPr>
    </w:p>
    <w:p w14:paraId="44F511E7" w14:textId="77777777" w:rsidR="002935BA" w:rsidRDefault="002935BA" w:rsidP="008B5966">
      <w:pPr>
        <w:rPr>
          <w:rFonts w:ascii="Franklin Gothic Book" w:hAnsi="Franklin Gothic Book" w:cs="Arial"/>
          <w:bCs/>
        </w:rPr>
      </w:pPr>
    </w:p>
    <w:p w14:paraId="29FE907F" w14:textId="77777777" w:rsidR="002935BA" w:rsidRDefault="002935BA" w:rsidP="008B5966">
      <w:pPr>
        <w:rPr>
          <w:rFonts w:ascii="Franklin Gothic Book" w:hAnsi="Franklin Gothic Book" w:cs="Arial"/>
          <w:bCs/>
        </w:rPr>
      </w:pPr>
    </w:p>
    <w:p w14:paraId="08878A93" w14:textId="77777777" w:rsidR="002935BA" w:rsidRDefault="002935BA" w:rsidP="008B5966">
      <w:pPr>
        <w:rPr>
          <w:rFonts w:ascii="Franklin Gothic Book" w:hAnsi="Franklin Gothic Book" w:cs="Arial"/>
          <w:bCs/>
        </w:rPr>
      </w:pPr>
    </w:p>
    <w:p w14:paraId="2236F83F" w14:textId="0CD53D58" w:rsidR="008B5966" w:rsidRPr="008B5966" w:rsidRDefault="008B5966" w:rsidP="008B5966">
      <w:pPr>
        <w:rPr>
          <w:rFonts w:ascii="Franklin Gothic Book" w:hAnsi="Franklin Gothic Book"/>
          <w:bCs/>
        </w:rPr>
      </w:pPr>
      <w:r w:rsidRPr="008B5966">
        <w:rPr>
          <w:rFonts w:ascii="Franklin Gothic Book" w:hAnsi="Franklin Gothic Book" w:cs="Arial"/>
          <w:bCs/>
        </w:rPr>
        <w:t xml:space="preserve">This </w:t>
      </w:r>
      <w:r w:rsidR="002935BA">
        <w:rPr>
          <w:rFonts w:ascii="Franklin Gothic Book" w:hAnsi="Franklin Gothic Book" w:cs="Arial"/>
          <w:bCs/>
        </w:rPr>
        <w:t xml:space="preserve">full day conference </w:t>
      </w:r>
      <w:r w:rsidRPr="008B5966">
        <w:rPr>
          <w:rFonts w:ascii="Franklin Gothic Book" w:hAnsi="Franklin Gothic Book" w:cs="Arial"/>
          <w:bCs/>
        </w:rPr>
        <w:t xml:space="preserve">is </w:t>
      </w:r>
      <w:r w:rsidR="002935BA">
        <w:rPr>
          <w:rFonts w:ascii="Franklin Gothic Book" w:hAnsi="Franklin Gothic Book" w:cs="Arial"/>
          <w:bCs/>
        </w:rPr>
        <w:t xml:space="preserve">jointly </w:t>
      </w:r>
      <w:r w:rsidRPr="008B5966">
        <w:rPr>
          <w:rFonts w:ascii="Franklin Gothic Book" w:hAnsi="Franklin Gothic Book" w:cs="Arial"/>
          <w:bCs/>
        </w:rPr>
        <w:t>hosted by the Chambers of Commerce in Londonderry and Letterkenny</w:t>
      </w:r>
      <w:r>
        <w:rPr>
          <w:rFonts w:ascii="Franklin Gothic Book" w:hAnsi="Franklin Gothic Book" w:cs="Arial"/>
          <w:bCs/>
        </w:rPr>
        <w:t>, kindly supported by the North West Regional Development Group</w:t>
      </w:r>
      <w:r w:rsidR="002935BA">
        <w:rPr>
          <w:rFonts w:ascii="Franklin Gothic Book" w:hAnsi="Franklin Gothic Book" w:cs="Arial"/>
          <w:bCs/>
        </w:rPr>
        <w:t>,</w:t>
      </w:r>
      <w:r>
        <w:rPr>
          <w:rFonts w:ascii="Franklin Gothic Book" w:hAnsi="Franklin Gothic Book" w:cs="Arial"/>
          <w:bCs/>
        </w:rPr>
        <w:t xml:space="preserve"> and </w:t>
      </w:r>
      <w:r w:rsidRPr="008B5966">
        <w:rPr>
          <w:rFonts w:ascii="Franklin Gothic Book" w:hAnsi="Franklin Gothic Book"/>
          <w:bCs/>
        </w:rPr>
        <w:t xml:space="preserve">will </w:t>
      </w:r>
      <w:r w:rsidR="00DB0F97" w:rsidRPr="008B5966">
        <w:rPr>
          <w:rFonts w:ascii="Franklin Gothic Book" w:hAnsi="Franklin Gothic Book"/>
          <w:bCs/>
        </w:rPr>
        <w:t>focus on the opportunities for investment, growth, innovation and job creation</w:t>
      </w:r>
      <w:r w:rsidR="00DB0F97">
        <w:rPr>
          <w:rFonts w:ascii="Franklin Gothic Book" w:hAnsi="Franklin Gothic Book"/>
          <w:bCs/>
        </w:rPr>
        <w:t xml:space="preserve"> </w:t>
      </w:r>
      <w:r w:rsidR="00DB0F97" w:rsidRPr="00DB0F97">
        <w:rPr>
          <w:rFonts w:ascii="Franklin Gothic Book" w:hAnsi="Franklin Gothic Book"/>
          <w:bCs/>
        </w:rPr>
        <w:t>and also</w:t>
      </w:r>
      <w:r w:rsidR="00DB0F97">
        <w:rPr>
          <w:rFonts w:ascii="Franklin Gothic Book" w:hAnsi="Franklin Gothic Book"/>
          <w:bCs/>
        </w:rPr>
        <w:t xml:space="preserve"> </w:t>
      </w:r>
      <w:r w:rsidRPr="008B5966">
        <w:rPr>
          <w:rFonts w:ascii="Franklin Gothic Book" w:hAnsi="Franklin Gothic Book"/>
          <w:bCs/>
        </w:rPr>
        <w:t>address the challenges to businesses of rising energy costs</w:t>
      </w:r>
      <w:r w:rsidR="00DB0F97">
        <w:rPr>
          <w:rFonts w:ascii="Franklin Gothic Book" w:hAnsi="Franklin Gothic Book"/>
          <w:bCs/>
        </w:rPr>
        <w:t>.</w:t>
      </w:r>
      <w:r w:rsidRPr="008B5966">
        <w:rPr>
          <w:rFonts w:ascii="Franklin Gothic Book" w:hAnsi="Franklin Gothic Book"/>
          <w:bCs/>
        </w:rPr>
        <w:t xml:space="preserve"> </w:t>
      </w:r>
    </w:p>
    <w:p w14:paraId="7DDC72F2" w14:textId="77777777" w:rsidR="008B5966" w:rsidRPr="008B5966" w:rsidRDefault="008B5966" w:rsidP="008B5966">
      <w:pPr>
        <w:rPr>
          <w:rFonts w:ascii="Franklin Gothic Book" w:hAnsi="Franklin Gothic Book" w:cs="Arial"/>
          <w:bCs/>
        </w:rPr>
      </w:pPr>
    </w:p>
    <w:p w14:paraId="2A1C9E10" w14:textId="793F9F42" w:rsidR="008B5966" w:rsidRPr="008B5966" w:rsidRDefault="008B5966" w:rsidP="008B5966">
      <w:pPr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T</w:t>
      </w:r>
      <w:r w:rsidRPr="008B5966">
        <w:rPr>
          <w:rFonts w:ascii="Franklin Gothic Book" w:hAnsi="Franklin Gothic Book" w:cs="Arial"/>
          <w:bCs/>
        </w:rPr>
        <w:t xml:space="preserve">his event aims to </w:t>
      </w:r>
    </w:p>
    <w:p w14:paraId="6F017FA4" w14:textId="36C4772C" w:rsidR="008B5966" w:rsidRPr="008B5966" w:rsidRDefault="008B5966" w:rsidP="008B5966">
      <w:pPr>
        <w:rPr>
          <w:rFonts w:ascii="Franklin Gothic Book" w:hAnsi="Franklin Gothic Book" w:cs="Arial"/>
          <w:bCs/>
        </w:rPr>
      </w:pPr>
      <w:r w:rsidRPr="008B5966">
        <w:rPr>
          <w:rFonts w:ascii="Franklin Gothic Book" w:hAnsi="Franklin Gothic Book" w:cs="Arial"/>
          <w:bCs/>
        </w:rPr>
        <w:t>•</w:t>
      </w:r>
      <w:r w:rsidRPr="008B5966">
        <w:rPr>
          <w:rFonts w:ascii="Franklin Gothic Book" w:hAnsi="Franklin Gothic Book" w:cs="Arial"/>
          <w:bCs/>
        </w:rPr>
        <w:tab/>
        <w:t>Encourage cross border collaboration in the energy sector to the benefit of the whole North West city region</w:t>
      </w:r>
    </w:p>
    <w:p w14:paraId="278AACBE" w14:textId="77777777" w:rsidR="008B5966" w:rsidRPr="008B5966" w:rsidRDefault="008B5966" w:rsidP="008B5966">
      <w:pPr>
        <w:rPr>
          <w:rFonts w:ascii="Franklin Gothic Book" w:hAnsi="Franklin Gothic Book" w:cs="Arial"/>
          <w:bCs/>
        </w:rPr>
      </w:pPr>
      <w:r w:rsidRPr="008B5966">
        <w:rPr>
          <w:rFonts w:ascii="Franklin Gothic Book" w:hAnsi="Franklin Gothic Book" w:cs="Arial"/>
          <w:bCs/>
        </w:rPr>
        <w:t>•</w:t>
      </w:r>
      <w:r w:rsidRPr="008B5966">
        <w:rPr>
          <w:rFonts w:ascii="Franklin Gothic Book" w:hAnsi="Franklin Gothic Book" w:cs="Arial"/>
          <w:bCs/>
        </w:rPr>
        <w:tab/>
        <w:t>Provide a platform for knowledge transfer and sharing to support economic growth of the North West region</w:t>
      </w:r>
    </w:p>
    <w:p w14:paraId="0E11B9BC" w14:textId="77777777" w:rsidR="008B5966" w:rsidRPr="008B5966" w:rsidRDefault="008B5966" w:rsidP="008B5966">
      <w:pPr>
        <w:rPr>
          <w:rFonts w:ascii="Franklin Gothic Book" w:hAnsi="Franklin Gothic Book" w:cs="Arial"/>
          <w:bCs/>
        </w:rPr>
      </w:pPr>
      <w:r w:rsidRPr="008B5966">
        <w:rPr>
          <w:rFonts w:ascii="Franklin Gothic Book" w:hAnsi="Franklin Gothic Book" w:cs="Arial"/>
          <w:bCs/>
        </w:rPr>
        <w:t>•</w:t>
      </w:r>
      <w:r w:rsidRPr="008B5966">
        <w:rPr>
          <w:rFonts w:ascii="Franklin Gothic Book" w:hAnsi="Franklin Gothic Book" w:cs="Arial"/>
          <w:bCs/>
        </w:rPr>
        <w:tab/>
        <w:t>Support business growth and innovation in the energy sector</w:t>
      </w:r>
    </w:p>
    <w:p w14:paraId="012C2924" w14:textId="590F2A6D" w:rsidR="008B5966" w:rsidRPr="008B5966" w:rsidRDefault="008B5966" w:rsidP="008B5966">
      <w:pPr>
        <w:rPr>
          <w:rFonts w:ascii="Franklin Gothic Book" w:hAnsi="Franklin Gothic Book" w:cs="Arial"/>
          <w:bCs/>
        </w:rPr>
      </w:pPr>
      <w:r w:rsidRPr="008B5966">
        <w:rPr>
          <w:rFonts w:ascii="Franklin Gothic Book" w:hAnsi="Franklin Gothic Book" w:cs="Arial"/>
          <w:bCs/>
        </w:rPr>
        <w:t>•</w:t>
      </w:r>
      <w:r w:rsidRPr="008B5966">
        <w:rPr>
          <w:rFonts w:ascii="Franklin Gothic Book" w:hAnsi="Franklin Gothic Book" w:cs="Arial"/>
          <w:bCs/>
        </w:rPr>
        <w:tab/>
        <w:t>Support NW businesses to meet sustainability goals in the move to net zero</w:t>
      </w:r>
    </w:p>
    <w:p w14:paraId="462D8915" w14:textId="77777777" w:rsidR="008B5966" w:rsidRDefault="008B5966" w:rsidP="008B5966">
      <w:pPr>
        <w:rPr>
          <w:rFonts w:ascii="Franklin Gothic Book" w:hAnsi="Franklin Gothic Book"/>
        </w:rPr>
      </w:pPr>
      <w:bookmarkStart w:id="3" w:name="_Hlk80957357"/>
    </w:p>
    <w:p w14:paraId="67C96A25" w14:textId="77777777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34F9F24C" w14:textId="1F77D1C2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52B6B845" w14:textId="46C82321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06F890B1" w14:textId="08D398C4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38984F1A" w14:textId="461F5F41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3C960D0A" w14:textId="637F1CF6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1E86EB87" w14:textId="39064B92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418DFC5A" w14:textId="77777777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p w14:paraId="73D11F47" w14:textId="77777777" w:rsidR="008B5966" w:rsidRDefault="008B5966" w:rsidP="008B5966">
      <w:pPr>
        <w:shd w:val="clear" w:color="auto" w:fill="FFFFFF"/>
        <w:spacing w:before="240" w:after="240"/>
        <w:rPr>
          <w:rFonts w:ascii="Franklin Gothic Book" w:hAnsi="Franklin Gothic Book"/>
        </w:rPr>
      </w:pPr>
    </w:p>
    <w:bookmarkEnd w:id="3"/>
    <w:p w14:paraId="2A2C5834" w14:textId="77777777" w:rsidR="0098445C" w:rsidRDefault="008B5966" w:rsidP="008B5966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Programme:</w:t>
      </w:r>
    </w:p>
    <w:p w14:paraId="00570B50" w14:textId="77777777" w:rsidR="0098445C" w:rsidRDefault="0098445C" w:rsidP="008B5966">
      <w:pPr>
        <w:rPr>
          <w:rFonts w:ascii="Franklin Gothic Book" w:hAnsi="Franklin Gothic Book" w:cs="Arial"/>
          <w:b/>
        </w:rPr>
      </w:pPr>
    </w:p>
    <w:p w14:paraId="609F7F41" w14:textId="7F77A7F4" w:rsidR="008B5966" w:rsidRPr="00DB0F97" w:rsidRDefault="004654DE" w:rsidP="008B5966">
      <w:pPr>
        <w:rPr>
          <w:rFonts w:ascii="Franklin Gothic Book" w:hAnsi="Franklin Gothic Book" w:cs="Arial"/>
          <w:bCs/>
        </w:rPr>
      </w:pPr>
      <w:r w:rsidRPr="00D04A30">
        <w:rPr>
          <w:rFonts w:ascii="Franklin Gothic Book" w:hAnsi="Franklin Gothic Book" w:cs="Arial"/>
          <w:b/>
        </w:rPr>
        <w:t>9.30am</w:t>
      </w:r>
      <w:r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Cs/>
        </w:rPr>
        <w:tab/>
      </w:r>
      <w:r w:rsidR="008B5966" w:rsidRPr="00DB0F97">
        <w:rPr>
          <w:rFonts w:ascii="Franklin Gothic Book" w:hAnsi="Franklin Gothic Book" w:cs="Arial"/>
          <w:bCs/>
        </w:rPr>
        <w:t xml:space="preserve">Registration, networking/ view </w:t>
      </w:r>
      <w:r w:rsidR="0098445C" w:rsidRPr="00DB0F97">
        <w:rPr>
          <w:rFonts w:ascii="Franklin Gothic Book" w:hAnsi="Franklin Gothic Book" w:cs="Arial"/>
          <w:bCs/>
        </w:rPr>
        <w:t>display</w:t>
      </w:r>
      <w:r w:rsidR="008B5966" w:rsidRPr="00DB0F97">
        <w:rPr>
          <w:rFonts w:ascii="Franklin Gothic Book" w:hAnsi="Franklin Gothic Book" w:cs="Arial"/>
          <w:bCs/>
        </w:rPr>
        <w:t xml:space="preserve"> stands </w:t>
      </w:r>
    </w:p>
    <w:p w14:paraId="2CD76766" w14:textId="21FCE686" w:rsidR="008B5966" w:rsidRDefault="004654DE" w:rsidP="00FB21C4">
      <w:pPr>
        <w:ind w:left="1440" w:hanging="1440"/>
        <w:rPr>
          <w:rFonts w:ascii="Franklin Gothic Book" w:hAnsi="Franklin Gothic Book" w:cs="Arial"/>
          <w:bCs/>
        </w:rPr>
      </w:pPr>
      <w:r w:rsidRPr="00D04A30">
        <w:rPr>
          <w:rFonts w:ascii="Franklin Gothic Book" w:hAnsi="Franklin Gothic Book" w:cs="Arial"/>
          <w:b/>
        </w:rPr>
        <w:t>10.00am</w:t>
      </w:r>
      <w:r>
        <w:rPr>
          <w:rFonts w:ascii="Franklin Gothic Book" w:hAnsi="Franklin Gothic Book" w:cs="Arial"/>
          <w:bCs/>
        </w:rPr>
        <w:tab/>
      </w:r>
      <w:r w:rsidR="008B5966" w:rsidRPr="00DB0F97">
        <w:rPr>
          <w:rFonts w:ascii="Franklin Gothic Book" w:hAnsi="Franklin Gothic Book" w:cs="Arial"/>
          <w:bCs/>
        </w:rPr>
        <w:t xml:space="preserve">Welcome on behalf of Londonderry and Letterkenny Chambers, </w:t>
      </w:r>
      <w:r w:rsidR="0098445C" w:rsidRPr="00DB0F97">
        <w:rPr>
          <w:rFonts w:ascii="Franklin Gothic Book" w:hAnsi="Franklin Gothic Book" w:cs="Arial"/>
          <w:bCs/>
        </w:rPr>
        <w:t xml:space="preserve">Vice </w:t>
      </w:r>
      <w:r w:rsidR="008B5966" w:rsidRPr="00DB0F97">
        <w:rPr>
          <w:rFonts w:ascii="Franklin Gothic Book" w:hAnsi="Franklin Gothic Book" w:cs="Arial"/>
          <w:bCs/>
        </w:rPr>
        <w:t xml:space="preserve">President </w:t>
      </w:r>
      <w:r w:rsidR="0098445C" w:rsidRPr="00DB0F97">
        <w:rPr>
          <w:rFonts w:ascii="Franklin Gothic Book" w:hAnsi="Franklin Gothic Book" w:cs="Arial"/>
          <w:bCs/>
        </w:rPr>
        <w:t xml:space="preserve">Selina Horshi </w:t>
      </w:r>
      <w:r w:rsidR="008B5966" w:rsidRPr="00DB0F97">
        <w:rPr>
          <w:rFonts w:ascii="Franklin Gothic Book" w:hAnsi="Franklin Gothic Book" w:cs="Arial"/>
          <w:bCs/>
        </w:rPr>
        <w:t>and President Kristine Reynolds</w:t>
      </w:r>
    </w:p>
    <w:p w14:paraId="7E247699" w14:textId="77777777" w:rsidR="00AB71FC" w:rsidRDefault="00AB71FC" w:rsidP="00FB21C4">
      <w:pPr>
        <w:ind w:left="1440" w:hanging="1440"/>
        <w:rPr>
          <w:rFonts w:ascii="Franklin Gothic Book" w:hAnsi="Franklin Gothic Book" w:cs="Arial"/>
          <w:bCs/>
        </w:rPr>
      </w:pPr>
    </w:p>
    <w:p w14:paraId="4F1C976D" w14:textId="57E6B634" w:rsidR="00AB71FC" w:rsidRDefault="00AB71FC" w:rsidP="00AB71FC">
      <w:pPr>
        <w:ind w:left="1440"/>
        <w:rPr>
          <w:rFonts w:ascii="Franklin Gothic Book" w:hAnsi="Franklin Gothic Book" w:cs="Arial"/>
          <w:b/>
          <w:bCs/>
        </w:rPr>
      </w:pPr>
      <w:r w:rsidRPr="00AB71FC">
        <w:rPr>
          <w:rFonts w:ascii="Franklin Gothic Book" w:hAnsi="Franklin Gothic Book" w:cs="Arial"/>
          <w:b/>
          <w:bCs/>
        </w:rPr>
        <w:t xml:space="preserve">Jamie </w:t>
      </w:r>
      <w:proofErr w:type="spellStart"/>
      <w:r w:rsidRPr="00AB71FC">
        <w:rPr>
          <w:rFonts w:ascii="Franklin Gothic Book" w:hAnsi="Franklin Gothic Book" w:cs="Arial"/>
          <w:b/>
          <w:bCs/>
        </w:rPr>
        <w:t>Delargy</w:t>
      </w:r>
      <w:proofErr w:type="spellEnd"/>
      <w:r w:rsidRPr="00AB71FC">
        <w:rPr>
          <w:rFonts w:ascii="Franklin Gothic Book" w:hAnsi="Franklin Gothic Book" w:cs="Arial"/>
          <w:b/>
          <w:bCs/>
        </w:rPr>
        <w:t>, MC, introduces the main sponsor TBC</w:t>
      </w:r>
    </w:p>
    <w:p w14:paraId="48E8D503" w14:textId="77777777" w:rsidR="00AB71FC" w:rsidRPr="00DB0F97" w:rsidRDefault="00AB71FC" w:rsidP="00AB71FC">
      <w:pPr>
        <w:ind w:left="1440"/>
        <w:rPr>
          <w:rFonts w:ascii="Franklin Gothic Book" w:hAnsi="Franklin Gothic Book" w:cs="Arial"/>
          <w:bCs/>
        </w:rPr>
      </w:pPr>
    </w:p>
    <w:p w14:paraId="20B8CF7E" w14:textId="77777777" w:rsidR="00444FB9" w:rsidRDefault="00444FB9" w:rsidP="008B5966">
      <w:pPr>
        <w:rPr>
          <w:rFonts w:ascii="Franklin Gothic Book" w:hAnsi="Franklin Gothic Book" w:cs="Arial"/>
          <w:bCs/>
        </w:rPr>
      </w:pPr>
      <w:r w:rsidRPr="00D04A30">
        <w:rPr>
          <w:rFonts w:ascii="Franklin Gothic Book" w:hAnsi="Franklin Gothic Book" w:cs="Arial"/>
          <w:b/>
        </w:rPr>
        <w:t>10.05am</w:t>
      </w:r>
      <w:r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Cs/>
        </w:rPr>
        <w:tab/>
        <w:t>Main Sponsor Address</w:t>
      </w:r>
    </w:p>
    <w:p w14:paraId="5658FAE7" w14:textId="573F3185" w:rsidR="008B5966" w:rsidRPr="00DB0F97" w:rsidRDefault="00444FB9" w:rsidP="008B5966">
      <w:pPr>
        <w:rPr>
          <w:rFonts w:ascii="Franklin Gothic Book" w:hAnsi="Franklin Gothic Book" w:cs="Arial"/>
          <w:bCs/>
        </w:rPr>
      </w:pPr>
      <w:r w:rsidRPr="00D04A30">
        <w:rPr>
          <w:rFonts w:ascii="Franklin Gothic Book" w:hAnsi="Franklin Gothic Book" w:cs="Arial"/>
          <w:b/>
        </w:rPr>
        <w:t>10.15am</w:t>
      </w:r>
      <w:r>
        <w:rPr>
          <w:rFonts w:ascii="Franklin Gothic Book" w:hAnsi="Franklin Gothic Book" w:cs="Arial"/>
          <w:bCs/>
        </w:rPr>
        <w:tab/>
      </w:r>
      <w:r w:rsidR="008B5966" w:rsidRPr="00DB0F97">
        <w:rPr>
          <w:rFonts w:ascii="Franklin Gothic Book" w:hAnsi="Franklin Gothic Book" w:cs="Arial"/>
          <w:bCs/>
        </w:rPr>
        <w:t xml:space="preserve">Opening plenary </w:t>
      </w:r>
    </w:p>
    <w:p w14:paraId="2E9E41F7" w14:textId="77777777" w:rsidR="008B5966" w:rsidRPr="00DB0F97" w:rsidRDefault="008B5966" w:rsidP="008B5966">
      <w:pPr>
        <w:rPr>
          <w:rFonts w:ascii="Franklin Gothic Book" w:hAnsi="Franklin Gothic Book" w:cs="Arial"/>
          <w:bCs/>
        </w:rPr>
      </w:pPr>
    </w:p>
    <w:p w14:paraId="51B3AB90" w14:textId="5D11DE50" w:rsidR="008B5966" w:rsidRDefault="008B5966" w:rsidP="008B5966">
      <w:pPr>
        <w:rPr>
          <w:rFonts w:ascii="Franklin Gothic Book" w:hAnsi="Franklin Gothic Book" w:cs="Arial"/>
          <w:bCs/>
          <w:sz w:val="24"/>
          <w:szCs w:val="24"/>
        </w:rPr>
      </w:pPr>
    </w:p>
    <w:p w14:paraId="118A87FE" w14:textId="5E67ADF9" w:rsidR="003939D1" w:rsidRPr="003939D1" w:rsidRDefault="003939D1" w:rsidP="008B5966">
      <w:pPr>
        <w:rPr>
          <w:rFonts w:ascii="Franklin Gothic Book" w:hAnsi="Franklin Gothic Book" w:cs="Arial"/>
          <w:b/>
          <w:u w:val="single"/>
        </w:rPr>
      </w:pPr>
      <w:r w:rsidRPr="003939D1">
        <w:rPr>
          <w:rFonts w:ascii="Franklin Gothic Book" w:hAnsi="Franklin Gothic Book" w:cs="Arial"/>
          <w:b/>
          <w:u w:val="single"/>
        </w:rPr>
        <w:t>10.30am</w:t>
      </w:r>
    </w:p>
    <w:p w14:paraId="13C3235E" w14:textId="77777777" w:rsidR="00FB21C4" w:rsidRPr="00FB21C4" w:rsidRDefault="008B5966" w:rsidP="008B5966">
      <w:pPr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FB21C4">
        <w:rPr>
          <w:rFonts w:ascii="Franklin Gothic Book" w:hAnsi="Franklin Gothic Book" w:cs="Arial"/>
          <w:b/>
          <w:sz w:val="28"/>
          <w:szCs w:val="28"/>
          <w:u w:val="single"/>
        </w:rPr>
        <w:t>Session 1</w:t>
      </w:r>
    </w:p>
    <w:p w14:paraId="3E618769" w14:textId="787CAD1E" w:rsidR="008B5966" w:rsidRDefault="008B5966" w:rsidP="008B5966">
      <w:pPr>
        <w:rPr>
          <w:rFonts w:ascii="Franklin Gothic Book" w:hAnsi="Franklin Gothic Book" w:cs="Arial"/>
          <w:b/>
        </w:rPr>
      </w:pPr>
      <w:r w:rsidRPr="00FB21C4">
        <w:rPr>
          <w:rFonts w:ascii="Franklin Gothic Book" w:hAnsi="Franklin Gothic Book" w:cs="Arial"/>
          <w:b/>
        </w:rPr>
        <w:t>The Green Economy: Challenges to meet Carbon Reduction targets and the opportunities for Growth and Investment</w:t>
      </w:r>
    </w:p>
    <w:p w14:paraId="620A41B2" w14:textId="77777777" w:rsidR="00FB21C4" w:rsidRPr="00FB21C4" w:rsidRDefault="00FB21C4" w:rsidP="008B5966">
      <w:pPr>
        <w:rPr>
          <w:rFonts w:ascii="Franklin Gothic Book" w:hAnsi="Franklin Gothic Book" w:cs="Arial"/>
          <w:b/>
        </w:rPr>
      </w:pPr>
    </w:p>
    <w:p w14:paraId="689A2214" w14:textId="3E8735C9" w:rsidR="008B5966" w:rsidRDefault="008B5966" w:rsidP="008B5966">
      <w:pPr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 xml:space="preserve">Panel discussion with Chair  </w:t>
      </w:r>
    </w:p>
    <w:p w14:paraId="64273DFA" w14:textId="77777777" w:rsidR="00FB21C4" w:rsidRPr="00DB0F97" w:rsidRDefault="00FB21C4" w:rsidP="008B5966">
      <w:pPr>
        <w:rPr>
          <w:rFonts w:ascii="Franklin Gothic Book" w:hAnsi="Franklin Gothic Book" w:cs="Arial"/>
          <w:bCs/>
        </w:rPr>
      </w:pPr>
    </w:p>
    <w:p w14:paraId="7C1A368C" w14:textId="66EED5FF" w:rsidR="008B5966" w:rsidRPr="00FB21C4" w:rsidRDefault="008B5966" w:rsidP="008B5966">
      <w:pPr>
        <w:rPr>
          <w:rFonts w:ascii="Franklin Gothic Book" w:hAnsi="Franklin Gothic Book" w:cs="Arial"/>
          <w:b/>
        </w:rPr>
      </w:pPr>
      <w:r w:rsidRPr="00FB21C4">
        <w:rPr>
          <w:rFonts w:ascii="Franklin Gothic Book" w:hAnsi="Franklin Gothic Book" w:cs="Arial"/>
          <w:b/>
        </w:rPr>
        <w:t xml:space="preserve">Key topic – </w:t>
      </w:r>
      <w:r w:rsidR="0098445C" w:rsidRPr="00FB21C4">
        <w:rPr>
          <w:rFonts w:ascii="Franklin Gothic Book" w:hAnsi="Franklin Gothic Book" w:cs="Arial"/>
          <w:b/>
        </w:rPr>
        <w:t>Energy Efficiency</w:t>
      </w:r>
    </w:p>
    <w:p w14:paraId="14AB9E89" w14:textId="2B70C065" w:rsidR="008B5966" w:rsidRPr="00DB0F97" w:rsidRDefault="008B5966" w:rsidP="00FB21C4">
      <w:pPr>
        <w:ind w:left="720" w:hanging="720"/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>•</w:t>
      </w:r>
      <w:r w:rsidR="00FB21C4">
        <w:rPr>
          <w:rFonts w:ascii="Franklin Gothic Book" w:hAnsi="Franklin Gothic Book" w:cs="Arial"/>
          <w:bCs/>
        </w:rPr>
        <w:t xml:space="preserve"> </w:t>
      </w:r>
      <w:r w:rsidRPr="00DB0F97">
        <w:rPr>
          <w:rFonts w:ascii="Franklin Gothic Book" w:hAnsi="Franklin Gothic Book" w:cs="Arial"/>
          <w:bCs/>
        </w:rPr>
        <w:t>Decarbonised Supply chain challenges and opportunities within the green economy for existing businesses - reducing carbon footprint.</w:t>
      </w:r>
    </w:p>
    <w:p w14:paraId="16EDA30C" w14:textId="3508DE6F" w:rsidR="008B5966" w:rsidRPr="00DB0F97" w:rsidRDefault="008B5966" w:rsidP="00FB21C4">
      <w:pPr>
        <w:ind w:left="720" w:hanging="720"/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>•</w:t>
      </w:r>
      <w:r w:rsidR="00FB21C4">
        <w:rPr>
          <w:rFonts w:ascii="Franklin Gothic Book" w:hAnsi="Franklin Gothic Book" w:cs="Arial"/>
          <w:bCs/>
        </w:rPr>
        <w:t xml:space="preserve"> </w:t>
      </w:r>
      <w:r w:rsidRPr="00DB0F97">
        <w:rPr>
          <w:rFonts w:ascii="Franklin Gothic Book" w:hAnsi="Franklin Gothic Book" w:cs="Arial"/>
          <w:bCs/>
        </w:rPr>
        <w:t xml:space="preserve">Significant need for retrofitting and relevant skills &amp; services, </w:t>
      </w:r>
    </w:p>
    <w:p w14:paraId="3594BC75" w14:textId="23E5BB46" w:rsidR="008B5966" w:rsidRPr="00DB0F97" w:rsidRDefault="008B5966" w:rsidP="00FB21C4">
      <w:pPr>
        <w:ind w:left="720" w:hanging="720"/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>•</w:t>
      </w:r>
      <w:r w:rsidR="00FB21C4">
        <w:rPr>
          <w:rFonts w:ascii="Franklin Gothic Book" w:hAnsi="Franklin Gothic Book" w:cs="Arial"/>
          <w:bCs/>
        </w:rPr>
        <w:t xml:space="preserve"> </w:t>
      </w:r>
      <w:r w:rsidRPr="00DB0F97">
        <w:rPr>
          <w:rFonts w:ascii="Franklin Gothic Book" w:hAnsi="Franklin Gothic Book" w:cs="Arial"/>
          <w:bCs/>
        </w:rPr>
        <w:t xml:space="preserve">Expertise in energy efficiency measures and implementing a circular economy </w:t>
      </w:r>
    </w:p>
    <w:p w14:paraId="260E97B7" w14:textId="342AAD72" w:rsidR="008B5966" w:rsidRPr="00DB0F97" w:rsidRDefault="008B5966" w:rsidP="00FB21C4">
      <w:pPr>
        <w:ind w:left="720" w:hanging="720"/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>•</w:t>
      </w:r>
      <w:r w:rsidR="00FB21C4">
        <w:rPr>
          <w:rFonts w:ascii="Franklin Gothic Book" w:hAnsi="Franklin Gothic Book" w:cs="Arial"/>
          <w:bCs/>
        </w:rPr>
        <w:t xml:space="preserve"> </w:t>
      </w:r>
      <w:r w:rsidRPr="00DB0F97">
        <w:rPr>
          <w:rFonts w:ascii="Franklin Gothic Book" w:hAnsi="Franklin Gothic Book" w:cs="Arial"/>
          <w:bCs/>
        </w:rPr>
        <w:t>The Essentials of an Enterprise, Social and Corporate Governance Framework</w:t>
      </w:r>
    </w:p>
    <w:p w14:paraId="18DF1EB3" w14:textId="4DA1DF11" w:rsidR="008B5966" w:rsidRDefault="008B5966" w:rsidP="00FB21C4">
      <w:pPr>
        <w:ind w:left="720" w:hanging="720"/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>•Demand for relevant professional services, private investment required to meet</w:t>
      </w:r>
      <w:r w:rsidR="00FB21C4">
        <w:rPr>
          <w:rFonts w:ascii="Franklin Gothic Book" w:hAnsi="Franklin Gothic Book" w:cs="Arial"/>
          <w:bCs/>
        </w:rPr>
        <w:t xml:space="preserve"> r</w:t>
      </w:r>
      <w:r w:rsidRPr="00DB0F97">
        <w:rPr>
          <w:rFonts w:ascii="Franklin Gothic Book" w:hAnsi="Franklin Gothic Book" w:cs="Arial"/>
          <w:bCs/>
        </w:rPr>
        <w:t>enewable energy targets</w:t>
      </w:r>
    </w:p>
    <w:p w14:paraId="55F77F44" w14:textId="12DA49B8" w:rsidR="0069181B" w:rsidRPr="00591581" w:rsidRDefault="0069181B" w:rsidP="00FB21C4">
      <w:pPr>
        <w:ind w:left="720" w:hanging="720"/>
        <w:rPr>
          <w:rFonts w:ascii="Franklin Gothic Book" w:hAnsi="Franklin Gothic Book" w:cs="Arial"/>
        </w:rPr>
      </w:pPr>
    </w:p>
    <w:p w14:paraId="647B1098" w14:textId="77777777" w:rsidR="0069181B" w:rsidRPr="0069181B" w:rsidRDefault="0069181B" w:rsidP="0069181B">
      <w:pPr>
        <w:ind w:left="720" w:hanging="720"/>
        <w:rPr>
          <w:rFonts w:ascii="Franklin Gothic Book" w:hAnsi="Franklin Gothic Book" w:cs="Arial"/>
        </w:rPr>
      </w:pPr>
      <w:r w:rsidRPr="0069181B">
        <w:rPr>
          <w:rFonts w:ascii="Franklin Gothic Book" w:hAnsi="Franklin Gothic Book" w:cs="Arial"/>
        </w:rPr>
        <w:t xml:space="preserve">Panel to include: </w:t>
      </w:r>
    </w:p>
    <w:p w14:paraId="60387853" w14:textId="77777777" w:rsidR="0069181B" w:rsidRPr="0069181B" w:rsidRDefault="0069181B" w:rsidP="0069181B">
      <w:pPr>
        <w:pStyle w:val="ListParagraph"/>
        <w:numPr>
          <w:ilvl w:val="0"/>
          <w:numId w:val="7"/>
        </w:numPr>
        <w:rPr>
          <w:rFonts w:ascii="Franklin Gothic Book" w:hAnsi="Franklin Gothic Book" w:cs="Arial"/>
        </w:rPr>
      </w:pPr>
      <w:r w:rsidRPr="00591581">
        <w:rPr>
          <w:rFonts w:ascii="Franklin Gothic Book" w:hAnsi="Franklin Gothic Book" w:cs="Arial"/>
          <w:b/>
          <w:bCs/>
        </w:rPr>
        <w:t xml:space="preserve">Dr Patrick </w:t>
      </w:r>
      <w:proofErr w:type="spellStart"/>
      <w:r w:rsidRPr="00591581">
        <w:rPr>
          <w:rFonts w:ascii="Franklin Gothic Book" w:hAnsi="Franklin Gothic Book" w:cs="Arial"/>
          <w:b/>
          <w:bCs/>
        </w:rPr>
        <w:t>Keatley</w:t>
      </w:r>
      <w:proofErr w:type="spellEnd"/>
      <w:r w:rsidRPr="0069181B">
        <w:rPr>
          <w:rFonts w:ascii="Franklin Gothic Book" w:hAnsi="Franklin Gothic Book" w:cs="Arial"/>
        </w:rPr>
        <w:t xml:space="preserve">, Ulster University (Chair) </w:t>
      </w:r>
    </w:p>
    <w:p w14:paraId="716CF193" w14:textId="77777777" w:rsidR="0069181B" w:rsidRPr="0069181B" w:rsidRDefault="0069181B" w:rsidP="0069181B">
      <w:pPr>
        <w:pStyle w:val="ListParagraph"/>
        <w:numPr>
          <w:ilvl w:val="0"/>
          <w:numId w:val="7"/>
        </w:numPr>
        <w:rPr>
          <w:rFonts w:ascii="Franklin Gothic Book" w:hAnsi="Franklin Gothic Book" w:cs="Arial"/>
        </w:rPr>
      </w:pPr>
      <w:r w:rsidRPr="00591581">
        <w:rPr>
          <w:rFonts w:ascii="Franklin Gothic Book" w:hAnsi="Franklin Gothic Book" w:cs="Arial"/>
          <w:b/>
          <w:bCs/>
        </w:rPr>
        <w:t>Brett Ross</w:t>
      </w:r>
      <w:r w:rsidRPr="0069181B">
        <w:rPr>
          <w:rFonts w:ascii="Franklin Gothic Book" w:hAnsi="Franklin Gothic Book" w:cs="Arial"/>
        </w:rPr>
        <w:t>, RiverRidge</w:t>
      </w:r>
    </w:p>
    <w:p w14:paraId="7B7C840B" w14:textId="77777777" w:rsidR="0069181B" w:rsidRPr="0069181B" w:rsidRDefault="0069181B" w:rsidP="0069181B">
      <w:pPr>
        <w:pStyle w:val="ListParagraph"/>
        <w:numPr>
          <w:ilvl w:val="0"/>
          <w:numId w:val="7"/>
        </w:numPr>
        <w:rPr>
          <w:rFonts w:ascii="Franklin Gothic Book" w:hAnsi="Franklin Gothic Book" w:cs="Arial"/>
        </w:rPr>
      </w:pPr>
      <w:r w:rsidRPr="00591581">
        <w:rPr>
          <w:rFonts w:ascii="Franklin Gothic Book" w:hAnsi="Franklin Gothic Book" w:cs="Arial"/>
          <w:b/>
          <w:bCs/>
        </w:rPr>
        <w:t>Christy Lynch</w:t>
      </w:r>
      <w:r w:rsidRPr="0069181B">
        <w:rPr>
          <w:rFonts w:ascii="Franklin Gothic Book" w:hAnsi="Franklin Gothic Book" w:cs="Arial"/>
        </w:rPr>
        <w:t>, Efficient Renewables</w:t>
      </w:r>
    </w:p>
    <w:p w14:paraId="72E28CB5" w14:textId="77777777" w:rsidR="0069181B" w:rsidRPr="0069181B" w:rsidRDefault="0069181B" w:rsidP="0069181B">
      <w:pPr>
        <w:pStyle w:val="ListParagraph"/>
        <w:numPr>
          <w:ilvl w:val="0"/>
          <w:numId w:val="7"/>
        </w:numPr>
        <w:rPr>
          <w:rFonts w:ascii="Franklin Gothic Book" w:hAnsi="Franklin Gothic Book" w:cs="Arial"/>
        </w:rPr>
      </w:pPr>
      <w:r w:rsidRPr="0069181B">
        <w:rPr>
          <w:rFonts w:ascii="Franklin Gothic Book" w:hAnsi="Franklin Gothic Book" w:cs="Arial"/>
        </w:rPr>
        <w:t>Donegal County Council TBC</w:t>
      </w:r>
    </w:p>
    <w:p w14:paraId="783CFF8D" w14:textId="77777777" w:rsidR="0069181B" w:rsidRPr="0069181B" w:rsidRDefault="0069181B" w:rsidP="0069181B">
      <w:pPr>
        <w:pStyle w:val="ListParagraph"/>
        <w:numPr>
          <w:ilvl w:val="0"/>
          <w:numId w:val="7"/>
        </w:numPr>
        <w:rPr>
          <w:rFonts w:ascii="Franklin Gothic Book" w:hAnsi="Franklin Gothic Book" w:cs="Arial"/>
        </w:rPr>
      </w:pPr>
      <w:r w:rsidRPr="00591581">
        <w:rPr>
          <w:rFonts w:ascii="Franklin Gothic Book" w:hAnsi="Franklin Gothic Book" w:cs="Arial"/>
          <w:b/>
          <w:bCs/>
        </w:rPr>
        <w:t>Alison McFadden</w:t>
      </w:r>
      <w:r w:rsidRPr="0069181B">
        <w:rPr>
          <w:rFonts w:ascii="Franklin Gothic Book" w:hAnsi="Franklin Gothic Book" w:cs="Arial"/>
        </w:rPr>
        <w:t xml:space="preserve">, Continu </w:t>
      </w:r>
    </w:p>
    <w:p w14:paraId="5B4ACE8A" w14:textId="5F4FD144" w:rsidR="0069181B" w:rsidRPr="0069181B" w:rsidRDefault="0069181B" w:rsidP="0069181B">
      <w:pPr>
        <w:pStyle w:val="ListParagraph"/>
        <w:numPr>
          <w:ilvl w:val="0"/>
          <w:numId w:val="7"/>
        </w:numPr>
        <w:rPr>
          <w:rFonts w:ascii="Franklin Gothic Book" w:hAnsi="Franklin Gothic Book" w:cs="Arial"/>
        </w:rPr>
      </w:pPr>
      <w:r w:rsidRPr="00591581">
        <w:rPr>
          <w:rFonts w:ascii="Franklin Gothic Book" w:hAnsi="Franklin Gothic Book" w:cs="Arial"/>
          <w:b/>
          <w:bCs/>
        </w:rPr>
        <w:t>Richard Rogers</w:t>
      </w:r>
      <w:r w:rsidRPr="0069181B">
        <w:rPr>
          <w:rFonts w:ascii="Franklin Gothic Book" w:hAnsi="Franklin Gothic Book" w:cs="Arial"/>
        </w:rPr>
        <w:t>, Department for the Economy</w:t>
      </w:r>
    </w:p>
    <w:p w14:paraId="42A97CFD" w14:textId="77777777" w:rsidR="008B5966" w:rsidRPr="00DB0F97" w:rsidRDefault="008B5966" w:rsidP="008B5966">
      <w:pPr>
        <w:rPr>
          <w:rFonts w:ascii="Franklin Gothic Book" w:hAnsi="Franklin Gothic Book" w:cs="Arial"/>
          <w:bCs/>
        </w:rPr>
      </w:pPr>
    </w:p>
    <w:p w14:paraId="7B2CC615" w14:textId="77777777" w:rsidR="008B5966" w:rsidRPr="00D04A30" w:rsidRDefault="008B5966" w:rsidP="008B5966">
      <w:pPr>
        <w:rPr>
          <w:rFonts w:ascii="Franklin Gothic Book" w:hAnsi="Franklin Gothic Book" w:cs="Arial"/>
          <w:b/>
          <w:i/>
          <w:iCs/>
        </w:rPr>
      </w:pPr>
    </w:p>
    <w:p w14:paraId="7FB7FB1A" w14:textId="3A66BE9D" w:rsidR="008B5966" w:rsidRPr="00FB21C4" w:rsidRDefault="0069181B" w:rsidP="008B5966">
      <w:pPr>
        <w:rPr>
          <w:rFonts w:ascii="Franklin Gothic Book" w:hAnsi="Franklin Gothic Book" w:cs="Arial"/>
          <w:bCs/>
          <w:i/>
          <w:iCs/>
        </w:rPr>
      </w:pPr>
      <w:r w:rsidRPr="00D04A30">
        <w:rPr>
          <w:rFonts w:ascii="Franklin Gothic Book" w:hAnsi="Franklin Gothic Book" w:cs="Arial"/>
          <w:b/>
          <w:i/>
          <w:iCs/>
        </w:rPr>
        <w:t>11.15am</w:t>
      </w:r>
      <w:r>
        <w:rPr>
          <w:rFonts w:ascii="Franklin Gothic Book" w:hAnsi="Franklin Gothic Book" w:cs="Arial"/>
          <w:bCs/>
          <w:i/>
          <w:iCs/>
        </w:rPr>
        <w:t xml:space="preserve"> </w:t>
      </w:r>
      <w:r>
        <w:rPr>
          <w:rFonts w:ascii="Franklin Gothic Book" w:hAnsi="Franklin Gothic Book" w:cs="Arial"/>
          <w:bCs/>
          <w:i/>
          <w:iCs/>
        </w:rPr>
        <w:tab/>
      </w:r>
      <w:r w:rsidR="008B5966" w:rsidRPr="00FB21C4">
        <w:rPr>
          <w:rFonts w:ascii="Franklin Gothic Book" w:hAnsi="Franklin Gothic Book" w:cs="Arial"/>
          <w:bCs/>
          <w:i/>
          <w:iCs/>
        </w:rPr>
        <w:t>Coffee Break</w:t>
      </w:r>
    </w:p>
    <w:p w14:paraId="50290ECD" w14:textId="77777777" w:rsidR="008B5966" w:rsidRPr="00DB0F97" w:rsidRDefault="008B5966" w:rsidP="008B5966">
      <w:pPr>
        <w:rPr>
          <w:rFonts w:ascii="Franklin Gothic Book" w:hAnsi="Franklin Gothic Book" w:cs="Arial"/>
          <w:bCs/>
        </w:rPr>
      </w:pPr>
    </w:p>
    <w:p w14:paraId="12C5195F" w14:textId="77777777" w:rsidR="0069181B" w:rsidRPr="0069181B" w:rsidRDefault="0069181B" w:rsidP="00FB21C4">
      <w:pPr>
        <w:ind w:left="1440" w:hanging="1440"/>
        <w:rPr>
          <w:rFonts w:ascii="Franklin Gothic Book" w:hAnsi="Franklin Gothic Book" w:cs="Arial"/>
          <w:b/>
          <w:u w:val="single"/>
        </w:rPr>
      </w:pPr>
      <w:r w:rsidRPr="0069181B">
        <w:rPr>
          <w:rFonts w:ascii="Franklin Gothic Book" w:hAnsi="Franklin Gothic Book" w:cs="Arial"/>
          <w:b/>
          <w:u w:val="single"/>
        </w:rPr>
        <w:t>11.30am</w:t>
      </w:r>
    </w:p>
    <w:p w14:paraId="7D45A5AC" w14:textId="4C487534" w:rsidR="00FB21C4" w:rsidRPr="00FB21C4" w:rsidRDefault="008B5966" w:rsidP="00FB21C4">
      <w:pPr>
        <w:ind w:left="1440" w:hanging="1440"/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FB21C4">
        <w:rPr>
          <w:rFonts w:ascii="Franklin Gothic Book" w:hAnsi="Franklin Gothic Book" w:cs="Arial"/>
          <w:b/>
          <w:sz w:val="28"/>
          <w:szCs w:val="28"/>
          <w:u w:val="single"/>
        </w:rPr>
        <w:t>Session 2</w:t>
      </w:r>
    </w:p>
    <w:p w14:paraId="169D2699" w14:textId="3E84F7B4" w:rsidR="00FB21C4" w:rsidRPr="00FB21C4" w:rsidRDefault="008B5966" w:rsidP="00FB21C4">
      <w:pPr>
        <w:ind w:left="1440" w:hanging="1440"/>
        <w:rPr>
          <w:rFonts w:ascii="Franklin Gothic Book" w:hAnsi="Franklin Gothic Book" w:cs="Arial"/>
          <w:b/>
        </w:rPr>
      </w:pPr>
      <w:r w:rsidRPr="00FB21C4">
        <w:rPr>
          <w:rFonts w:ascii="Franklin Gothic Book" w:hAnsi="Franklin Gothic Book" w:cs="Arial"/>
          <w:b/>
        </w:rPr>
        <w:t xml:space="preserve">The Rising Cost of Energy: Protecting your Business </w:t>
      </w:r>
    </w:p>
    <w:p w14:paraId="0F37A5A5" w14:textId="236BB73A" w:rsidR="008B5966" w:rsidRPr="00FB21C4" w:rsidRDefault="008B5966" w:rsidP="00FB21C4">
      <w:pPr>
        <w:ind w:left="1440" w:hanging="1440"/>
        <w:rPr>
          <w:rFonts w:ascii="Franklin Gothic Book" w:hAnsi="Franklin Gothic Book" w:cs="Arial"/>
          <w:b/>
        </w:rPr>
      </w:pPr>
      <w:r w:rsidRPr="00FB21C4">
        <w:rPr>
          <w:rFonts w:ascii="Franklin Gothic Book" w:hAnsi="Franklin Gothic Book" w:cs="Arial"/>
          <w:b/>
        </w:rPr>
        <w:t xml:space="preserve">Key topic: </w:t>
      </w:r>
      <w:r w:rsidR="0098445C" w:rsidRPr="00FB21C4">
        <w:rPr>
          <w:rFonts w:ascii="Franklin Gothic Book" w:hAnsi="Franklin Gothic Book" w:cs="Arial"/>
          <w:b/>
        </w:rPr>
        <w:t xml:space="preserve">Managing Energy Costs </w:t>
      </w:r>
      <w:r w:rsidR="00FB21C4" w:rsidRPr="00FB21C4">
        <w:rPr>
          <w:rFonts w:ascii="Franklin Gothic Book" w:hAnsi="Franklin Gothic Book" w:cs="Arial"/>
          <w:b/>
        </w:rPr>
        <w:t>–</w:t>
      </w:r>
      <w:r w:rsidR="0098445C" w:rsidRPr="00FB21C4">
        <w:rPr>
          <w:rFonts w:ascii="Franklin Gothic Book" w:hAnsi="Franklin Gothic Book" w:cs="Arial"/>
          <w:b/>
        </w:rPr>
        <w:t xml:space="preserve"> alternatives</w:t>
      </w:r>
    </w:p>
    <w:p w14:paraId="62B0549A" w14:textId="77777777" w:rsidR="00FB21C4" w:rsidRPr="00DB0F97" w:rsidRDefault="00FB21C4" w:rsidP="00FB21C4">
      <w:pPr>
        <w:ind w:left="1440" w:hanging="1440"/>
        <w:rPr>
          <w:rFonts w:ascii="Franklin Gothic Book" w:hAnsi="Franklin Gothic Book" w:cs="Arial"/>
          <w:bCs/>
        </w:rPr>
      </w:pPr>
    </w:p>
    <w:p w14:paraId="64DA6F59" w14:textId="7D8FEFC3" w:rsidR="008B5966" w:rsidRPr="00DB0F97" w:rsidRDefault="008B5966" w:rsidP="0098445C">
      <w:pPr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>Case stud</w:t>
      </w:r>
      <w:r w:rsidR="0098445C" w:rsidRPr="00DB0F97">
        <w:rPr>
          <w:rFonts w:ascii="Franklin Gothic Book" w:hAnsi="Franklin Gothic Book" w:cs="Arial"/>
          <w:bCs/>
        </w:rPr>
        <w:t>ies:</w:t>
      </w:r>
    </w:p>
    <w:p w14:paraId="4DCF1564" w14:textId="0C267AE5" w:rsidR="00D96130" w:rsidRDefault="00591581" w:rsidP="008B5966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Cs/>
        </w:rPr>
      </w:pPr>
      <w:r w:rsidRPr="00591581">
        <w:rPr>
          <w:rFonts w:ascii="Franklin Gothic Book" w:hAnsi="Franklin Gothic Book" w:cs="Arial"/>
          <w:b/>
        </w:rPr>
        <w:t>Sam Alexander</w:t>
      </w:r>
      <w:r w:rsidR="007F6F03">
        <w:rPr>
          <w:rFonts w:ascii="Franklin Gothic Book" w:hAnsi="Franklin Gothic Book" w:cs="Arial"/>
          <w:b/>
        </w:rPr>
        <w:t>,</w:t>
      </w:r>
      <w:r w:rsidRPr="00591581">
        <w:rPr>
          <w:rFonts w:ascii="Franklin Gothic Book" w:hAnsi="Franklin Gothic Book" w:cs="Arial"/>
          <w:bCs/>
        </w:rPr>
        <w:t xml:space="preserve"> Powerhouse Generation</w:t>
      </w:r>
      <w:r>
        <w:rPr>
          <w:rFonts w:ascii="Franklin Gothic Book" w:hAnsi="Franklin Gothic Book" w:cs="Arial"/>
          <w:bCs/>
        </w:rPr>
        <w:t xml:space="preserve"> - </w:t>
      </w:r>
      <w:r w:rsidR="00D96130" w:rsidRPr="00DB0F97">
        <w:rPr>
          <w:rFonts w:ascii="Franklin Gothic Book" w:hAnsi="Franklin Gothic Book" w:cs="Arial"/>
          <w:bCs/>
        </w:rPr>
        <w:t xml:space="preserve">Power purchase agreements, </w:t>
      </w:r>
      <w:r>
        <w:rPr>
          <w:rFonts w:ascii="Franklin Gothic Book" w:hAnsi="Franklin Gothic Book" w:cs="Arial"/>
          <w:bCs/>
        </w:rPr>
        <w:t xml:space="preserve">direct supply, </w:t>
      </w:r>
      <w:proofErr w:type="gramStart"/>
      <w:r w:rsidR="00D96130" w:rsidRPr="00DB0F97">
        <w:rPr>
          <w:rFonts w:ascii="Franklin Gothic Book" w:hAnsi="Franklin Gothic Book" w:cs="Arial"/>
          <w:bCs/>
        </w:rPr>
        <w:t>futureproofing</w:t>
      </w:r>
      <w:proofErr w:type="gramEnd"/>
      <w:r w:rsidR="00D96130" w:rsidRPr="00DB0F97"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Cs/>
        </w:rPr>
        <w:t xml:space="preserve">and advice </w:t>
      </w:r>
      <w:proofErr w:type="spellStart"/>
      <w:r>
        <w:rPr>
          <w:rFonts w:ascii="Franklin Gothic Book" w:hAnsi="Franklin Gothic Book" w:cs="Arial"/>
          <w:bCs/>
        </w:rPr>
        <w:t>oin</w:t>
      </w:r>
      <w:proofErr w:type="spellEnd"/>
      <w:r>
        <w:rPr>
          <w:rFonts w:ascii="Franklin Gothic Book" w:hAnsi="Franklin Gothic Book" w:cs="Arial"/>
          <w:bCs/>
        </w:rPr>
        <w:t xml:space="preserve"> how to interact with suppliers</w:t>
      </w:r>
    </w:p>
    <w:p w14:paraId="27C47984" w14:textId="5C1AD33C" w:rsidR="008B5966" w:rsidRPr="00DB0F97" w:rsidRDefault="007F6F03" w:rsidP="008B5966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Cs/>
        </w:rPr>
      </w:pPr>
      <w:r w:rsidRPr="007F6F03">
        <w:rPr>
          <w:rFonts w:ascii="Franklin Gothic Book" w:hAnsi="Franklin Gothic Book" w:cs="Arial"/>
          <w:b/>
          <w:bCs/>
        </w:rPr>
        <w:t xml:space="preserve">Brian O’Neill, </w:t>
      </w:r>
      <w:r w:rsidRPr="007F6F03">
        <w:rPr>
          <w:rFonts w:ascii="Franklin Gothic Book" w:hAnsi="Franklin Gothic Book" w:cs="Arial"/>
        </w:rPr>
        <w:t>Schneider Electric</w:t>
      </w:r>
      <w:r w:rsidRPr="007F6F03"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Cs/>
        </w:rPr>
        <w:t xml:space="preserve">- </w:t>
      </w:r>
      <w:r w:rsidR="008B5966" w:rsidRPr="00DB0F97">
        <w:rPr>
          <w:rFonts w:ascii="Franklin Gothic Book" w:hAnsi="Franklin Gothic Book" w:cs="Arial"/>
          <w:bCs/>
        </w:rPr>
        <w:t xml:space="preserve">Microgrids – Local </w:t>
      </w:r>
      <w:r w:rsidR="00DB0F97" w:rsidRPr="00DB0F97">
        <w:rPr>
          <w:rFonts w:ascii="Franklin Gothic Book" w:hAnsi="Franklin Gothic Book" w:cs="Arial"/>
          <w:bCs/>
        </w:rPr>
        <w:t>c</w:t>
      </w:r>
      <w:r w:rsidR="008B5966" w:rsidRPr="00DB0F97">
        <w:rPr>
          <w:rFonts w:ascii="Franklin Gothic Book" w:hAnsi="Franklin Gothic Book" w:cs="Arial"/>
          <w:bCs/>
        </w:rPr>
        <w:t xml:space="preserve">ommunity generation and storage </w:t>
      </w:r>
    </w:p>
    <w:p w14:paraId="37769272" w14:textId="450C50D0" w:rsidR="008B5966" w:rsidRPr="007F6F03" w:rsidRDefault="008B5966" w:rsidP="007F6F03">
      <w:pPr>
        <w:ind w:left="360"/>
        <w:rPr>
          <w:rFonts w:ascii="Franklin Gothic Book" w:hAnsi="Franklin Gothic Book" w:cs="Arial"/>
          <w:bCs/>
        </w:rPr>
      </w:pPr>
      <w:r w:rsidRPr="007F6F03">
        <w:rPr>
          <w:rFonts w:ascii="Franklin Gothic Book" w:hAnsi="Franklin Gothic Book" w:cs="Arial"/>
          <w:bCs/>
        </w:rPr>
        <w:tab/>
      </w:r>
      <w:r w:rsidRPr="007F6F03">
        <w:rPr>
          <w:rFonts w:ascii="Franklin Gothic Book" w:hAnsi="Franklin Gothic Book" w:cs="Arial"/>
          <w:bCs/>
        </w:rPr>
        <w:tab/>
      </w:r>
    </w:p>
    <w:p w14:paraId="5ADD02EB" w14:textId="77777777" w:rsidR="008B5966" w:rsidRPr="00DB0F97" w:rsidRDefault="008B5966" w:rsidP="008B5966">
      <w:pPr>
        <w:ind w:left="1440" w:hanging="1440"/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  <w:t xml:space="preserve"> </w:t>
      </w:r>
    </w:p>
    <w:p w14:paraId="1F5399CF" w14:textId="77777777" w:rsidR="008B5966" w:rsidRPr="00DB0F97" w:rsidRDefault="008B5966" w:rsidP="008B5966">
      <w:pPr>
        <w:rPr>
          <w:rFonts w:ascii="Franklin Gothic Book" w:hAnsi="Franklin Gothic Book" w:cs="Arial"/>
          <w:bCs/>
          <w:i/>
          <w:iCs/>
        </w:rPr>
      </w:pPr>
    </w:p>
    <w:p w14:paraId="65404C2D" w14:textId="64195913" w:rsidR="008B5966" w:rsidRPr="00FB21C4" w:rsidRDefault="007F6F03" w:rsidP="008B5966">
      <w:pPr>
        <w:rPr>
          <w:rFonts w:ascii="Franklin Gothic Book" w:hAnsi="Franklin Gothic Book" w:cs="Arial"/>
          <w:bCs/>
          <w:i/>
          <w:iCs/>
        </w:rPr>
      </w:pPr>
      <w:r w:rsidRPr="00D04A30">
        <w:rPr>
          <w:rFonts w:ascii="Franklin Gothic Book" w:hAnsi="Franklin Gothic Book" w:cs="Arial"/>
          <w:b/>
          <w:i/>
          <w:iCs/>
        </w:rPr>
        <w:t>12.30pm</w:t>
      </w:r>
      <w:r>
        <w:rPr>
          <w:rFonts w:ascii="Franklin Gothic Book" w:hAnsi="Franklin Gothic Book" w:cs="Arial"/>
          <w:bCs/>
          <w:i/>
          <w:iCs/>
        </w:rPr>
        <w:tab/>
      </w:r>
      <w:r w:rsidR="008B5966" w:rsidRPr="00FB21C4">
        <w:rPr>
          <w:rFonts w:ascii="Franklin Gothic Book" w:hAnsi="Franklin Gothic Book" w:cs="Arial"/>
          <w:bCs/>
          <w:i/>
          <w:iCs/>
        </w:rPr>
        <w:t>Lunch break, networking/ visit exhibition stands</w:t>
      </w:r>
    </w:p>
    <w:p w14:paraId="6AC57B40" w14:textId="0EEE530F" w:rsidR="008B5966" w:rsidRPr="00FB21C4" w:rsidRDefault="008B5966" w:rsidP="008B5966">
      <w:pPr>
        <w:ind w:left="1440" w:hanging="1440"/>
        <w:rPr>
          <w:rFonts w:ascii="Franklin Gothic Book" w:hAnsi="Franklin Gothic Book" w:cs="Arial"/>
          <w:bCs/>
          <w:i/>
          <w:iCs/>
        </w:rPr>
      </w:pPr>
      <w:r w:rsidRPr="00FB21C4">
        <w:rPr>
          <w:rFonts w:ascii="Franklin Gothic Book" w:hAnsi="Franklin Gothic Book" w:cs="Arial"/>
          <w:bCs/>
          <w:i/>
          <w:iCs/>
        </w:rPr>
        <w:tab/>
        <w:t xml:space="preserve"> </w:t>
      </w:r>
    </w:p>
    <w:p w14:paraId="3BC04676" w14:textId="77777777" w:rsidR="0069181B" w:rsidRDefault="0069181B" w:rsidP="008B5966">
      <w:pPr>
        <w:rPr>
          <w:rFonts w:ascii="Franklin Gothic Book" w:hAnsi="Franklin Gothic Book" w:cs="Arial"/>
          <w:b/>
          <w:sz w:val="28"/>
          <w:szCs w:val="28"/>
          <w:u w:val="single"/>
        </w:rPr>
      </w:pPr>
    </w:p>
    <w:p w14:paraId="128D8C87" w14:textId="7C05EE37" w:rsidR="0069181B" w:rsidRPr="007F6F03" w:rsidRDefault="007F6F03" w:rsidP="008B5966">
      <w:pPr>
        <w:rPr>
          <w:rFonts w:ascii="Franklin Gothic Book" w:hAnsi="Franklin Gothic Book" w:cs="Arial"/>
          <w:b/>
          <w:u w:val="single"/>
        </w:rPr>
      </w:pPr>
      <w:r w:rsidRPr="007F6F03">
        <w:rPr>
          <w:rFonts w:ascii="Franklin Gothic Book" w:hAnsi="Franklin Gothic Book" w:cs="Arial"/>
          <w:b/>
          <w:u w:val="single"/>
        </w:rPr>
        <w:t>2.00pm</w:t>
      </w:r>
    </w:p>
    <w:p w14:paraId="57C3DC58" w14:textId="5A5BE5D9" w:rsidR="00FB21C4" w:rsidRPr="00FB21C4" w:rsidRDefault="008B5966" w:rsidP="008B5966">
      <w:pPr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FB21C4">
        <w:rPr>
          <w:rFonts w:ascii="Franklin Gothic Book" w:hAnsi="Franklin Gothic Book" w:cs="Arial"/>
          <w:b/>
          <w:sz w:val="28"/>
          <w:szCs w:val="28"/>
          <w:u w:val="single"/>
        </w:rPr>
        <w:t>Session 3</w:t>
      </w:r>
    </w:p>
    <w:p w14:paraId="324EE540" w14:textId="7660F738" w:rsidR="008B5966" w:rsidRDefault="008B5966" w:rsidP="008B5966">
      <w:pPr>
        <w:rPr>
          <w:rFonts w:ascii="Franklin Gothic Book" w:hAnsi="Franklin Gothic Book" w:cs="Arial"/>
          <w:b/>
        </w:rPr>
      </w:pPr>
      <w:r w:rsidRPr="00FB21C4">
        <w:rPr>
          <w:rFonts w:ascii="Franklin Gothic Book" w:hAnsi="Franklin Gothic Book" w:cs="Arial"/>
          <w:b/>
        </w:rPr>
        <w:t>Renewables: The road to Carbon Neutrality</w:t>
      </w:r>
    </w:p>
    <w:p w14:paraId="00F926AB" w14:textId="77777777" w:rsidR="00FB21C4" w:rsidRPr="00FB21C4" w:rsidRDefault="00FB21C4" w:rsidP="008B5966">
      <w:pPr>
        <w:rPr>
          <w:rFonts w:ascii="Franklin Gothic Book" w:hAnsi="Franklin Gothic Book" w:cs="Arial"/>
          <w:b/>
        </w:rPr>
      </w:pPr>
    </w:p>
    <w:p w14:paraId="60C9807C" w14:textId="714D2364" w:rsidR="008B5966" w:rsidRDefault="008B5966" w:rsidP="008B5966">
      <w:pPr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>Panel discussion with Chair</w:t>
      </w:r>
    </w:p>
    <w:p w14:paraId="3753B927" w14:textId="77777777" w:rsidR="00FB21C4" w:rsidRPr="00DB0F97" w:rsidRDefault="00FB21C4" w:rsidP="008B5966">
      <w:pPr>
        <w:rPr>
          <w:rFonts w:ascii="Franklin Gothic Book" w:hAnsi="Franklin Gothic Book" w:cs="Arial"/>
          <w:bCs/>
        </w:rPr>
      </w:pPr>
    </w:p>
    <w:p w14:paraId="2D52F003" w14:textId="4F88F70C" w:rsidR="008B5966" w:rsidRPr="00FB21C4" w:rsidRDefault="008B5966" w:rsidP="008B5966">
      <w:pPr>
        <w:rPr>
          <w:rFonts w:ascii="Franklin Gothic Book" w:hAnsi="Franklin Gothic Book" w:cs="Arial"/>
          <w:b/>
        </w:rPr>
      </w:pPr>
      <w:r w:rsidRPr="00FB21C4">
        <w:rPr>
          <w:rFonts w:ascii="Franklin Gothic Book" w:hAnsi="Franklin Gothic Book" w:cs="Arial"/>
          <w:b/>
        </w:rPr>
        <w:t xml:space="preserve">Key topics: </w:t>
      </w:r>
    </w:p>
    <w:p w14:paraId="61CE6A32" w14:textId="547A7534" w:rsidR="008B5966" w:rsidRPr="00FB21C4" w:rsidRDefault="008B5966" w:rsidP="00FB21C4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bCs/>
        </w:rPr>
      </w:pPr>
      <w:r w:rsidRPr="00FB21C4">
        <w:rPr>
          <w:rFonts w:ascii="Franklin Gothic Book" w:hAnsi="Franklin Gothic Book" w:cs="Arial"/>
          <w:bCs/>
        </w:rPr>
        <w:t>Utilisation of the north-west’s onshore wind resources and offshore wind potential</w:t>
      </w:r>
    </w:p>
    <w:p w14:paraId="3DFEF113" w14:textId="77777777" w:rsidR="008B5966" w:rsidRPr="00FB21C4" w:rsidRDefault="008B5966" w:rsidP="00FB21C4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bCs/>
        </w:rPr>
      </w:pPr>
      <w:r w:rsidRPr="00FB21C4">
        <w:rPr>
          <w:rFonts w:ascii="Franklin Gothic Book" w:hAnsi="Franklin Gothic Book" w:cs="Arial"/>
          <w:bCs/>
        </w:rPr>
        <w:t>Grid Modernisation and grid connections</w:t>
      </w:r>
      <w:r w:rsidRPr="00FB21C4">
        <w:rPr>
          <w:rFonts w:ascii="Franklin Gothic Book" w:hAnsi="Franklin Gothic Book" w:cs="Arial"/>
          <w:bCs/>
        </w:rPr>
        <w:tab/>
      </w:r>
    </w:p>
    <w:p w14:paraId="7873498E" w14:textId="77777777" w:rsidR="008B5966" w:rsidRPr="00FB21C4" w:rsidRDefault="008B5966" w:rsidP="00FB21C4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bCs/>
        </w:rPr>
      </w:pPr>
      <w:r w:rsidRPr="00FB21C4">
        <w:rPr>
          <w:rFonts w:ascii="Franklin Gothic Book" w:hAnsi="Franklin Gothic Book" w:cs="Arial"/>
          <w:bCs/>
        </w:rPr>
        <w:t>Emerging sectors such as green hydrogen.</w:t>
      </w:r>
    </w:p>
    <w:p w14:paraId="79D9BCC0" w14:textId="774D5651" w:rsidR="008B5966" w:rsidRPr="00FB21C4" w:rsidRDefault="008B5966" w:rsidP="00FB21C4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bCs/>
        </w:rPr>
      </w:pPr>
      <w:r w:rsidRPr="00FB21C4">
        <w:rPr>
          <w:rFonts w:ascii="Franklin Gothic Book" w:hAnsi="Franklin Gothic Book" w:cs="Arial"/>
          <w:bCs/>
        </w:rPr>
        <w:t xml:space="preserve">energy from waste/circular economy (Biomethane, Biogas, </w:t>
      </w:r>
      <w:r w:rsidR="00FB21C4" w:rsidRPr="00FB21C4">
        <w:rPr>
          <w:rFonts w:ascii="Franklin Gothic Book" w:hAnsi="Franklin Gothic Book" w:cs="Arial"/>
          <w:bCs/>
        </w:rPr>
        <w:t xml:space="preserve">methanol </w:t>
      </w:r>
      <w:proofErr w:type="gramStart"/>
      <w:r w:rsidR="00FB21C4" w:rsidRPr="00FB21C4">
        <w:rPr>
          <w:rFonts w:ascii="Franklin Gothic Book" w:hAnsi="Franklin Gothic Book" w:cs="Arial"/>
          <w:bCs/>
        </w:rPr>
        <w:t>etc</w:t>
      </w:r>
      <w:r w:rsidRPr="00FB21C4">
        <w:rPr>
          <w:rFonts w:ascii="Franklin Gothic Book" w:hAnsi="Franklin Gothic Book" w:cs="Arial"/>
          <w:bCs/>
        </w:rPr>
        <w:t xml:space="preserve"> )</w:t>
      </w:r>
      <w:proofErr w:type="gramEnd"/>
    </w:p>
    <w:p w14:paraId="312B0ECE" w14:textId="77777777" w:rsidR="008B5966" w:rsidRPr="00DB0F97" w:rsidRDefault="008B5966" w:rsidP="008B5966">
      <w:pPr>
        <w:rPr>
          <w:rFonts w:ascii="Franklin Gothic Book" w:hAnsi="Franklin Gothic Book" w:cs="Arial"/>
          <w:bCs/>
        </w:rPr>
      </w:pPr>
    </w:p>
    <w:p w14:paraId="55A1C4EE" w14:textId="77777777" w:rsidR="00D04A30" w:rsidRPr="00D04A30" w:rsidRDefault="00D04A30" w:rsidP="00D04A30">
      <w:pPr>
        <w:rPr>
          <w:rFonts w:ascii="Franklin Gothic Book" w:hAnsi="Franklin Gothic Book" w:cs="Arial"/>
        </w:rPr>
      </w:pPr>
      <w:r w:rsidRPr="00D04A30">
        <w:rPr>
          <w:rFonts w:ascii="Franklin Gothic Book" w:hAnsi="Franklin Gothic Book" w:cs="Arial"/>
        </w:rPr>
        <w:t>Panel to include:</w:t>
      </w:r>
    </w:p>
    <w:p w14:paraId="3A0CAFE9" w14:textId="77777777" w:rsidR="00D04A30" w:rsidRPr="00D04A30" w:rsidRDefault="00D04A30" w:rsidP="00D04A30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b/>
          <w:bCs/>
        </w:rPr>
      </w:pPr>
      <w:r w:rsidRPr="00D04A30">
        <w:rPr>
          <w:rFonts w:ascii="Franklin Gothic Book" w:hAnsi="Franklin Gothic Book" w:cs="Arial"/>
          <w:b/>
          <w:bCs/>
        </w:rPr>
        <w:t xml:space="preserve">Jamie </w:t>
      </w:r>
      <w:proofErr w:type="spellStart"/>
      <w:r w:rsidRPr="00D04A30">
        <w:rPr>
          <w:rFonts w:ascii="Franklin Gothic Book" w:hAnsi="Franklin Gothic Book" w:cs="Arial"/>
          <w:b/>
          <w:bCs/>
        </w:rPr>
        <w:t>Delargy</w:t>
      </w:r>
      <w:proofErr w:type="spellEnd"/>
      <w:r w:rsidRPr="00D04A30">
        <w:rPr>
          <w:rFonts w:ascii="Franklin Gothic Book" w:hAnsi="Franklin Gothic Book" w:cs="Arial"/>
          <w:b/>
          <w:bCs/>
        </w:rPr>
        <w:t xml:space="preserve">, </w:t>
      </w:r>
      <w:r w:rsidRPr="00D04A30">
        <w:rPr>
          <w:rFonts w:ascii="Franklin Gothic Book" w:hAnsi="Franklin Gothic Book" w:cs="Arial"/>
        </w:rPr>
        <w:t>Chair</w:t>
      </w:r>
    </w:p>
    <w:p w14:paraId="13C54222" w14:textId="77777777" w:rsidR="00D04A30" w:rsidRPr="00D04A30" w:rsidRDefault="00D04A30" w:rsidP="00D04A30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b/>
          <w:bCs/>
        </w:rPr>
      </w:pPr>
      <w:r w:rsidRPr="00D04A30">
        <w:rPr>
          <w:rFonts w:ascii="Franklin Gothic Book" w:hAnsi="Franklin Gothic Book" w:cs="Arial"/>
          <w:b/>
          <w:bCs/>
        </w:rPr>
        <w:t xml:space="preserve">Ciaran Devine, </w:t>
      </w:r>
      <w:r w:rsidRPr="00D04A30">
        <w:rPr>
          <w:rFonts w:ascii="Franklin Gothic Book" w:hAnsi="Franklin Gothic Book" w:cs="Arial"/>
        </w:rPr>
        <w:t>Evermore</w:t>
      </w:r>
    </w:p>
    <w:p w14:paraId="1186C694" w14:textId="77777777" w:rsidR="00D04A30" w:rsidRPr="00D04A30" w:rsidRDefault="00D04A30" w:rsidP="00D04A30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b/>
          <w:bCs/>
        </w:rPr>
      </w:pPr>
      <w:r w:rsidRPr="00D04A30">
        <w:rPr>
          <w:rFonts w:ascii="Franklin Gothic Book" w:hAnsi="Franklin Gothic Book" w:cs="Arial"/>
          <w:b/>
          <w:bCs/>
        </w:rPr>
        <w:t xml:space="preserve">Julie Parkinson, </w:t>
      </w:r>
      <w:r w:rsidRPr="00D04A30">
        <w:rPr>
          <w:rFonts w:ascii="Franklin Gothic Book" w:hAnsi="Franklin Gothic Book" w:cs="Arial"/>
        </w:rPr>
        <w:t>Sinbad Marine Services</w:t>
      </w:r>
    </w:p>
    <w:p w14:paraId="7A7CE664" w14:textId="1288A95E" w:rsidR="00D04A30" w:rsidRPr="00D04A30" w:rsidRDefault="00D04A30" w:rsidP="00D04A30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b/>
          <w:bCs/>
        </w:rPr>
      </w:pPr>
      <w:r w:rsidRPr="00D04A30">
        <w:rPr>
          <w:rFonts w:ascii="Franklin Gothic Book" w:hAnsi="Franklin Gothic Book" w:cs="Arial"/>
          <w:b/>
          <w:bCs/>
        </w:rPr>
        <w:t xml:space="preserve">TBC, </w:t>
      </w:r>
      <w:r w:rsidRPr="00D04A30">
        <w:rPr>
          <w:rFonts w:ascii="Franklin Gothic Book" w:hAnsi="Franklin Gothic Book" w:cs="Arial"/>
        </w:rPr>
        <w:t>ANO, Enterprise Ireland</w:t>
      </w:r>
      <w:r w:rsidRPr="00D04A30">
        <w:rPr>
          <w:rFonts w:ascii="Franklin Gothic Book" w:hAnsi="Franklin Gothic Book" w:cs="Arial"/>
          <w:b/>
          <w:bCs/>
        </w:rPr>
        <w:t xml:space="preserve"> </w:t>
      </w:r>
    </w:p>
    <w:p w14:paraId="5BE3D4D1" w14:textId="0E1F99C6" w:rsidR="008B5966" w:rsidRDefault="008B5966" w:rsidP="008B5966">
      <w:pPr>
        <w:rPr>
          <w:rFonts w:ascii="Franklin Gothic Book" w:hAnsi="Franklin Gothic Book" w:cs="Arial"/>
          <w:bCs/>
        </w:rPr>
      </w:pPr>
    </w:p>
    <w:p w14:paraId="6D5AEB30" w14:textId="53FD7B5C" w:rsidR="00FB21C4" w:rsidRDefault="00FB21C4" w:rsidP="008B5966">
      <w:pPr>
        <w:rPr>
          <w:rFonts w:ascii="Franklin Gothic Book" w:hAnsi="Franklin Gothic Book" w:cs="Arial"/>
          <w:bCs/>
        </w:rPr>
      </w:pPr>
    </w:p>
    <w:p w14:paraId="3E725A0E" w14:textId="77777777" w:rsidR="00FB21C4" w:rsidRPr="00DB0F97" w:rsidRDefault="00FB21C4" w:rsidP="008B5966">
      <w:pPr>
        <w:rPr>
          <w:rFonts w:ascii="Franklin Gothic Book" w:hAnsi="Franklin Gothic Book" w:cs="Arial"/>
          <w:bCs/>
        </w:rPr>
      </w:pPr>
    </w:p>
    <w:p w14:paraId="511CA131" w14:textId="1F14768E" w:rsidR="008B5966" w:rsidRPr="00D04A30" w:rsidRDefault="00D04A30" w:rsidP="008B5966">
      <w:pPr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D04A30">
        <w:rPr>
          <w:rFonts w:ascii="Franklin Gothic Book" w:hAnsi="Franklin Gothic Book" w:cs="Arial"/>
          <w:b/>
          <w:u w:val="single"/>
        </w:rPr>
        <w:t>3.00pm</w:t>
      </w:r>
      <w:r w:rsidR="008B5966" w:rsidRPr="00D04A30">
        <w:rPr>
          <w:rFonts w:ascii="Franklin Gothic Book" w:hAnsi="Franklin Gothic Book" w:cs="Arial"/>
          <w:b/>
          <w:sz w:val="28"/>
          <w:szCs w:val="28"/>
        </w:rPr>
        <w:tab/>
      </w:r>
    </w:p>
    <w:p w14:paraId="2151F648" w14:textId="77777777" w:rsidR="00FB21C4" w:rsidRPr="00FB21C4" w:rsidRDefault="008B5966" w:rsidP="008B5966">
      <w:pPr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FB21C4">
        <w:rPr>
          <w:rFonts w:ascii="Franklin Gothic Book" w:hAnsi="Franklin Gothic Book" w:cs="Arial"/>
          <w:b/>
          <w:sz w:val="28"/>
          <w:szCs w:val="28"/>
          <w:u w:val="single"/>
        </w:rPr>
        <w:t>Session 4</w:t>
      </w:r>
    </w:p>
    <w:p w14:paraId="658553CE" w14:textId="6061F568" w:rsidR="008B5966" w:rsidRPr="00FB21C4" w:rsidRDefault="008B5966" w:rsidP="008B5966">
      <w:pPr>
        <w:rPr>
          <w:rFonts w:ascii="Franklin Gothic Book" w:hAnsi="Franklin Gothic Book" w:cs="Arial"/>
          <w:b/>
        </w:rPr>
      </w:pPr>
      <w:r w:rsidRPr="00FB21C4">
        <w:rPr>
          <w:rFonts w:ascii="Franklin Gothic Book" w:hAnsi="Franklin Gothic Book" w:cs="Arial"/>
          <w:b/>
        </w:rPr>
        <w:t>Decarbonising our buildings and how we Transport</w:t>
      </w:r>
    </w:p>
    <w:p w14:paraId="46ECE84B" w14:textId="6229DEB1" w:rsidR="008B5966" w:rsidRPr="00DB0F97" w:rsidRDefault="0098445C" w:rsidP="008B5966">
      <w:pPr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 xml:space="preserve">Case </w:t>
      </w:r>
      <w:r w:rsidR="008B5966" w:rsidRPr="00DB0F97">
        <w:rPr>
          <w:rFonts w:ascii="Franklin Gothic Book" w:hAnsi="Franklin Gothic Book" w:cs="Arial"/>
          <w:bCs/>
        </w:rPr>
        <w:t>studies:</w:t>
      </w:r>
    </w:p>
    <w:p w14:paraId="099852A7" w14:textId="77777777" w:rsidR="008B5966" w:rsidRPr="00DB0F97" w:rsidRDefault="008B5966" w:rsidP="008B5966">
      <w:pPr>
        <w:rPr>
          <w:rFonts w:ascii="Franklin Gothic Book" w:hAnsi="Franklin Gothic Book" w:cs="Arial"/>
          <w:bCs/>
        </w:rPr>
      </w:pPr>
    </w:p>
    <w:p w14:paraId="3A6BC94C" w14:textId="009C6D42" w:rsidR="008B5966" w:rsidRPr="005477BE" w:rsidRDefault="00847F06" w:rsidP="005477BE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</w:rPr>
      </w:pPr>
      <w:r w:rsidRPr="00847F06">
        <w:rPr>
          <w:rFonts w:ascii="Franklin Gothic Book" w:hAnsi="Franklin Gothic Book" w:cs="Arial"/>
          <w:b/>
          <w:bCs/>
        </w:rPr>
        <w:t>Ian Campbell</w:t>
      </w:r>
      <w:r w:rsidR="005477BE">
        <w:rPr>
          <w:rFonts w:ascii="Franklin Gothic Book" w:hAnsi="Franklin Gothic Book" w:cs="Arial"/>
          <w:b/>
          <w:bCs/>
        </w:rPr>
        <w:t xml:space="preserve">, </w:t>
      </w:r>
      <w:r w:rsidR="005477BE" w:rsidRPr="005477BE">
        <w:rPr>
          <w:rFonts w:ascii="Franklin Gothic Book" w:hAnsi="Franklin Gothic Book" w:cs="Arial"/>
        </w:rPr>
        <w:t>Translink</w:t>
      </w:r>
      <w:proofErr w:type="gramStart"/>
      <w:r>
        <w:rPr>
          <w:rFonts w:ascii="Franklin Gothic Book" w:hAnsi="Franklin Gothic Book" w:cs="Arial"/>
        </w:rPr>
        <w:t xml:space="preserve">- </w:t>
      </w:r>
      <w:r w:rsidRPr="00847F06">
        <w:rPr>
          <w:rFonts w:ascii="Franklin Gothic Book" w:hAnsi="Franklin Gothic Book" w:cs="Arial"/>
          <w:bCs/>
        </w:rPr>
        <w:t xml:space="preserve"> </w:t>
      </w:r>
      <w:r w:rsidR="008B5966" w:rsidRPr="00DB0F97">
        <w:rPr>
          <w:rFonts w:ascii="Franklin Gothic Book" w:hAnsi="Franklin Gothic Book" w:cs="Arial"/>
          <w:bCs/>
        </w:rPr>
        <w:t>EVs</w:t>
      </w:r>
      <w:proofErr w:type="gramEnd"/>
      <w:r w:rsidR="008B5966" w:rsidRPr="00DB0F97">
        <w:rPr>
          <w:rFonts w:ascii="Franklin Gothic Book" w:hAnsi="Franklin Gothic Book" w:cs="Arial"/>
          <w:bCs/>
        </w:rPr>
        <w:t xml:space="preserve">, EV infrastructure and charge </w:t>
      </w:r>
      <w:r w:rsidR="0098445C" w:rsidRPr="00DB0F97">
        <w:rPr>
          <w:rFonts w:ascii="Franklin Gothic Book" w:hAnsi="Franklin Gothic Book" w:cs="Arial"/>
          <w:bCs/>
        </w:rPr>
        <w:t xml:space="preserve">network, </w:t>
      </w:r>
      <w:r w:rsidR="005477BE" w:rsidRPr="005477BE">
        <w:rPr>
          <w:rFonts w:ascii="Franklin Gothic Book" w:hAnsi="Franklin Gothic Book" w:cs="Arial"/>
          <w:bCs/>
        </w:rPr>
        <w:t>solutions for public transport</w:t>
      </w:r>
      <w:r w:rsidR="005477BE">
        <w:rPr>
          <w:rFonts w:ascii="Franklin Gothic Book" w:hAnsi="Franklin Gothic Book" w:cs="Arial"/>
          <w:bCs/>
        </w:rPr>
        <w:t xml:space="preserve"> and </w:t>
      </w:r>
      <w:r w:rsidR="005477BE" w:rsidRPr="005477BE">
        <w:rPr>
          <w:rFonts w:ascii="Franklin Gothic Book" w:hAnsi="Franklin Gothic Book" w:cs="Arial"/>
          <w:bCs/>
        </w:rPr>
        <w:t xml:space="preserve">hydrogen fuel cells </w:t>
      </w:r>
      <w:r w:rsidR="005477BE" w:rsidRPr="005477BE">
        <w:rPr>
          <w:rFonts w:ascii="Franklin Gothic Book" w:hAnsi="Franklin Gothic Book" w:cs="Arial"/>
          <w:bCs/>
        </w:rPr>
        <w:tab/>
      </w:r>
    </w:p>
    <w:p w14:paraId="69E4C1E7" w14:textId="0B7FBC21" w:rsidR="008B5966" w:rsidRPr="00DB0F97" w:rsidRDefault="005477BE" w:rsidP="0098445C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</w:rPr>
      </w:pPr>
      <w:r w:rsidRPr="005477BE">
        <w:rPr>
          <w:rFonts w:ascii="Franklin Gothic Book" w:hAnsi="Franklin Gothic Book" w:cs="Arial"/>
          <w:b/>
        </w:rPr>
        <w:t>Robert</w:t>
      </w:r>
      <w:r>
        <w:rPr>
          <w:rFonts w:ascii="Franklin Gothic Book" w:hAnsi="Franklin Gothic Book" w:cs="Arial"/>
          <w:bCs/>
        </w:rPr>
        <w:t xml:space="preserve"> </w:t>
      </w:r>
      <w:r w:rsidRPr="005477BE">
        <w:rPr>
          <w:rFonts w:ascii="Franklin Gothic Book" w:hAnsi="Franklin Gothic Book" w:cs="Arial"/>
          <w:b/>
        </w:rPr>
        <w:t>C</w:t>
      </w:r>
      <w:r>
        <w:rPr>
          <w:rFonts w:ascii="Franklin Gothic Book" w:hAnsi="Franklin Gothic Book" w:cs="Arial"/>
          <w:b/>
        </w:rPr>
        <w:t>le</w:t>
      </w:r>
      <w:r w:rsidRPr="005477BE">
        <w:rPr>
          <w:rFonts w:ascii="Franklin Gothic Book" w:hAnsi="Franklin Gothic Book" w:cs="Arial"/>
          <w:b/>
        </w:rPr>
        <w:t>ments</w:t>
      </w:r>
      <w:r>
        <w:rPr>
          <w:rFonts w:ascii="Franklin Gothic Book" w:hAnsi="Franklin Gothic Book" w:cs="Arial"/>
          <w:bCs/>
        </w:rPr>
        <w:t xml:space="preserve">, NIHE - </w:t>
      </w:r>
      <w:r w:rsidR="008B5966" w:rsidRPr="00DB0F97">
        <w:rPr>
          <w:rFonts w:ascii="Franklin Gothic Book" w:hAnsi="Franklin Gothic Book" w:cs="Arial"/>
          <w:bCs/>
        </w:rPr>
        <w:t xml:space="preserve">Technology solutions for social housing </w:t>
      </w:r>
    </w:p>
    <w:p w14:paraId="0D9DA2FB" w14:textId="7957A8E1" w:rsidR="008B5966" w:rsidRPr="00DB0F97" w:rsidRDefault="008B5966" w:rsidP="008B5966">
      <w:pPr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</w:p>
    <w:p w14:paraId="73821ED1" w14:textId="77777777" w:rsidR="008B5966" w:rsidRPr="00DB0F97" w:rsidRDefault="008B5966" w:rsidP="008B5966">
      <w:pPr>
        <w:rPr>
          <w:rFonts w:ascii="Franklin Gothic Book" w:hAnsi="Franklin Gothic Book" w:cs="Arial"/>
          <w:bCs/>
          <w:i/>
          <w:iCs/>
        </w:rPr>
      </w:pPr>
    </w:p>
    <w:p w14:paraId="322875D7" w14:textId="43C85AD6" w:rsidR="008B5966" w:rsidRPr="00DB0F97" w:rsidRDefault="005477BE" w:rsidP="008B5966">
      <w:pPr>
        <w:rPr>
          <w:rFonts w:ascii="Franklin Gothic Book" w:hAnsi="Franklin Gothic Book" w:cs="Arial"/>
          <w:bCs/>
        </w:rPr>
      </w:pPr>
      <w:r w:rsidRPr="00410494">
        <w:rPr>
          <w:rFonts w:ascii="Franklin Gothic Book" w:hAnsi="Franklin Gothic Book" w:cs="Arial"/>
          <w:b/>
        </w:rPr>
        <w:t>4.00pm</w:t>
      </w:r>
      <w:r>
        <w:rPr>
          <w:rFonts w:ascii="Franklin Gothic Book" w:hAnsi="Franklin Gothic Book" w:cs="Arial"/>
          <w:bCs/>
        </w:rPr>
        <w:t xml:space="preserve"> </w:t>
      </w:r>
      <w:r w:rsidR="00410494">
        <w:rPr>
          <w:rFonts w:ascii="Franklin Gothic Book" w:hAnsi="Franklin Gothic Book" w:cs="Arial"/>
          <w:bCs/>
        </w:rPr>
        <w:tab/>
      </w:r>
      <w:r w:rsidR="008B5966" w:rsidRPr="00DB0F97">
        <w:rPr>
          <w:rFonts w:ascii="Franklin Gothic Book" w:hAnsi="Franklin Gothic Book" w:cs="Arial"/>
          <w:bCs/>
        </w:rPr>
        <w:t xml:space="preserve">Closing plenary </w:t>
      </w:r>
    </w:p>
    <w:p w14:paraId="553D98DD" w14:textId="77777777" w:rsidR="008B5966" w:rsidRPr="00DB0F97" w:rsidRDefault="008B5966" w:rsidP="008B5966">
      <w:pPr>
        <w:rPr>
          <w:rFonts w:ascii="Franklin Gothic Book" w:hAnsi="Franklin Gothic Book" w:cs="Arial"/>
          <w:bCs/>
        </w:rPr>
      </w:pPr>
      <w:r w:rsidRPr="00DB0F97">
        <w:rPr>
          <w:rFonts w:ascii="Franklin Gothic Book" w:hAnsi="Franklin Gothic Book" w:cs="Arial"/>
          <w:bCs/>
        </w:rPr>
        <w:tab/>
      </w:r>
      <w:r w:rsidRPr="00DB0F97">
        <w:rPr>
          <w:rFonts w:ascii="Franklin Gothic Book" w:hAnsi="Franklin Gothic Book" w:cs="Arial"/>
          <w:bCs/>
        </w:rPr>
        <w:tab/>
      </w:r>
    </w:p>
    <w:p w14:paraId="1530EA59" w14:textId="056A38E0" w:rsidR="008B5966" w:rsidRPr="00DB0F97" w:rsidRDefault="00410494" w:rsidP="008B5966">
      <w:pPr>
        <w:rPr>
          <w:rFonts w:ascii="Franklin Gothic Book" w:hAnsi="Franklin Gothic Book" w:cs="Arial"/>
          <w:bCs/>
        </w:rPr>
      </w:pPr>
      <w:r w:rsidRPr="00410494">
        <w:rPr>
          <w:rFonts w:ascii="Franklin Gothic Book" w:hAnsi="Franklin Gothic Book" w:cs="Arial"/>
          <w:b/>
        </w:rPr>
        <w:t>4.15pm</w:t>
      </w:r>
      <w:r>
        <w:rPr>
          <w:rFonts w:ascii="Franklin Gothic Book" w:hAnsi="Franklin Gothic Book" w:cs="Arial"/>
          <w:bCs/>
        </w:rPr>
        <w:tab/>
      </w:r>
      <w:r w:rsidR="008B5966" w:rsidRPr="00DB0F97">
        <w:rPr>
          <w:rFonts w:ascii="Franklin Gothic Book" w:hAnsi="Franklin Gothic Book" w:cs="Arial"/>
          <w:bCs/>
        </w:rPr>
        <w:t xml:space="preserve">Tea break and networking /visit </w:t>
      </w:r>
      <w:r w:rsidR="0098445C" w:rsidRPr="00DB0F97">
        <w:rPr>
          <w:rFonts w:ascii="Franklin Gothic Book" w:hAnsi="Franklin Gothic Book" w:cs="Arial"/>
          <w:bCs/>
        </w:rPr>
        <w:t>display booths</w:t>
      </w:r>
    </w:p>
    <w:p w14:paraId="109B1A6C" w14:textId="77777777" w:rsidR="008B5966" w:rsidRPr="00DB0F97" w:rsidRDefault="008B5966" w:rsidP="008B5966">
      <w:pPr>
        <w:rPr>
          <w:rFonts w:ascii="Franklin Gothic Book" w:hAnsi="Franklin Gothic Book" w:cs="Arial"/>
          <w:bCs/>
        </w:rPr>
      </w:pPr>
    </w:p>
    <w:p w14:paraId="29515CA7" w14:textId="39DEC772" w:rsidR="008B5966" w:rsidRPr="00DB0F97" w:rsidRDefault="00410494" w:rsidP="008B5966">
      <w:pPr>
        <w:rPr>
          <w:rFonts w:ascii="Franklin Gothic Book" w:hAnsi="Franklin Gothic Book" w:cs="Arial"/>
          <w:bCs/>
        </w:rPr>
      </w:pPr>
      <w:r w:rsidRPr="00410494">
        <w:rPr>
          <w:rFonts w:ascii="Franklin Gothic Book" w:hAnsi="Franklin Gothic Book" w:cs="Arial"/>
          <w:b/>
        </w:rPr>
        <w:t>4.30pm</w:t>
      </w:r>
      <w:r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Cs/>
        </w:rPr>
        <w:tab/>
      </w:r>
      <w:r w:rsidR="008B5966" w:rsidRPr="00DB0F97">
        <w:rPr>
          <w:rFonts w:ascii="Franklin Gothic Book" w:hAnsi="Franklin Gothic Book" w:cs="Arial"/>
          <w:bCs/>
        </w:rPr>
        <w:t>Event close</w:t>
      </w:r>
      <w:bookmarkEnd w:id="0"/>
      <w:bookmarkEnd w:id="2"/>
    </w:p>
    <w:p w14:paraId="441A4F1E" w14:textId="62F72589" w:rsidR="00DB0F97" w:rsidRDefault="00DB0F97" w:rsidP="008B5966">
      <w:pPr>
        <w:rPr>
          <w:rFonts w:ascii="Franklin Gothic Book" w:hAnsi="Franklin Gothic Book" w:cs="Arial"/>
          <w:b/>
        </w:rPr>
      </w:pPr>
    </w:p>
    <w:bookmarkEnd w:id="1"/>
    <w:p w14:paraId="3D2C462F" w14:textId="77777777" w:rsidR="008B5966" w:rsidRDefault="008B5966" w:rsidP="008B5966">
      <w:pPr>
        <w:rPr>
          <w:rFonts w:ascii="Franklin Gothic Book" w:hAnsi="Franklin Gothic Book" w:cs="Arial"/>
          <w:b/>
        </w:rPr>
      </w:pPr>
    </w:p>
    <w:p w14:paraId="5528DE65" w14:textId="77777777" w:rsidR="008B5966" w:rsidRPr="008D4579" w:rsidRDefault="008B5966" w:rsidP="008B5966">
      <w:pPr>
        <w:rPr>
          <w:rFonts w:ascii="Franklin Gothic Book" w:hAnsi="Franklin Gothic Book" w:cs="Arial"/>
          <w:b/>
        </w:rPr>
      </w:pPr>
    </w:p>
    <w:p w14:paraId="4ABDBE64" w14:textId="7B090212" w:rsidR="008B5966" w:rsidRPr="00DB0F97" w:rsidRDefault="008B5966" w:rsidP="008B5966">
      <w:pPr>
        <w:rPr>
          <w:rFonts w:ascii="Franklin Gothic Book" w:hAnsi="Franklin Gothic Book" w:cs="Arial"/>
          <w:b/>
          <w:i/>
          <w:iCs/>
        </w:rPr>
      </w:pPr>
      <w:r w:rsidRPr="00DB0F97">
        <w:rPr>
          <w:rFonts w:ascii="Franklin Gothic Book" w:hAnsi="Franklin Gothic Book" w:cs="Arial"/>
          <w:b/>
          <w:i/>
          <w:iCs/>
        </w:rPr>
        <w:t xml:space="preserve">Conference </w:t>
      </w:r>
      <w:proofErr w:type="spellStart"/>
      <w:r w:rsidRPr="00DB0F97">
        <w:rPr>
          <w:rFonts w:ascii="Franklin Gothic Book" w:hAnsi="Franklin Gothic Book" w:cs="Arial"/>
          <w:b/>
          <w:i/>
          <w:iCs/>
        </w:rPr>
        <w:t>fees:</w:t>
      </w:r>
      <w:proofErr w:type="spellEnd"/>
    </w:p>
    <w:p w14:paraId="6C3DE42F" w14:textId="77777777" w:rsidR="008B5966" w:rsidRPr="00A90BDD" w:rsidRDefault="008B5966" w:rsidP="00FB21C4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bCs/>
          <w:i/>
          <w:iCs/>
        </w:rPr>
      </w:pPr>
      <w:proofErr w:type="spellStart"/>
      <w:r w:rsidRPr="00A90BDD">
        <w:rPr>
          <w:rFonts w:ascii="Franklin Gothic Book" w:hAnsi="Franklin Gothic Book" w:cs="Arial"/>
          <w:bCs/>
          <w:i/>
          <w:iCs/>
        </w:rPr>
        <w:t>Londonderry</w:t>
      </w:r>
      <w:proofErr w:type="spellEnd"/>
      <w:r w:rsidRPr="00A90BDD">
        <w:rPr>
          <w:rFonts w:ascii="Franklin Gothic Book" w:hAnsi="Franklin Gothic Book" w:cs="Arial"/>
          <w:bCs/>
          <w:i/>
          <w:iCs/>
        </w:rPr>
        <w:t xml:space="preserve"> and Letterkenny Chamber members FOC</w:t>
      </w:r>
    </w:p>
    <w:p w14:paraId="1D67C175" w14:textId="77777777" w:rsidR="008B5966" w:rsidRPr="00A90BDD" w:rsidRDefault="008B5966" w:rsidP="00FB21C4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bCs/>
          <w:i/>
          <w:iCs/>
        </w:rPr>
      </w:pPr>
      <w:r w:rsidRPr="00A90BDD">
        <w:rPr>
          <w:rFonts w:ascii="Franklin Gothic Book" w:hAnsi="Franklin Gothic Book" w:cs="Arial"/>
          <w:bCs/>
          <w:i/>
          <w:iCs/>
        </w:rPr>
        <w:t>Non-members £30 + VAT</w:t>
      </w:r>
    </w:p>
    <w:p w14:paraId="30756C03" w14:textId="77777777" w:rsidR="008B5966" w:rsidRPr="00DB0F97" w:rsidRDefault="008B5966" w:rsidP="008B5966">
      <w:pPr>
        <w:rPr>
          <w:rFonts w:ascii="Franklin Gothic Book" w:hAnsi="Franklin Gothic Book" w:cs="Arial"/>
          <w:b/>
          <w:i/>
          <w:iCs/>
        </w:rPr>
      </w:pPr>
    </w:p>
    <w:sectPr w:rsidR="008B5966" w:rsidRPr="00DB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CEA"/>
    <w:multiLevelType w:val="hybridMultilevel"/>
    <w:tmpl w:val="EBC0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2C7"/>
    <w:multiLevelType w:val="hybridMultilevel"/>
    <w:tmpl w:val="5A84F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6F05"/>
    <w:multiLevelType w:val="hybridMultilevel"/>
    <w:tmpl w:val="E350FB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EF1"/>
    <w:multiLevelType w:val="hybridMultilevel"/>
    <w:tmpl w:val="6E16D4F2"/>
    <w:lvl w:ilvl="0" w:tplc="87FE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A040B"/>
    <w:multiLevelType w:val="hybridMultilevel"/>
    <w:tmpl w:val="BB3ED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3E04"/>
    <w:multiLevelType w:val="hybridMultilevel"/>
    <w:tmpl w:val="536C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E4460"/>
    <w:multiLevelType w:val="hybridMultilevel"/>
    <w:tmpl w:val="D2EC29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F490F"/>
    <w:multiLevelType w:val="hybridMultilevel"/>
    <w:tmpl w:val="372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27699">
    <w:abstractNumId w:val="3"/>
  </w:num>
  <w:num w:numId="2" w16cid:durableId="787774720">
    <w:abstractNumId w:val="5"/>
  </w:num>
  <w:num w:numId="3" w16cid:durableId="1413701224">
    <w:abstractNumId w:val="4"/>
  </w:num>
  <w:num w:numId="4" w16cid:durableId="1689526335">
    <w:abstractNumId w:val="0"/>
  </w:num>
  <w:num w:numId="5" w16cid:durableId="701857303">
    <w:abstractNumId w:val="7"/>
  </w:num>
  <w:num w:numId="6" w16cid:durableId="144932200">
    <w:abstractNumId w:val="1"/>
  </w:num>
  <w:num w:numId="7" w16cid:durableId="484854751">
    <w:abstractNumId w:val="6"/>
  </w:num>
  <w:num w:numId="8" w16cid:durableId="77401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66"/>
    <w:rsid w:val="000D48CC"/>
    <w:rsid w:val="002935BA"/>
    <w:rsid w:val="002B7C78"/>
    <w:rsid w:val="003939D1"/>
    <w:rsid w:val="00410494"/>
    <w:rsid w:val="00444FB9"/>
    <w:rsid w:val="004654DE"/>
    <w:rsid w:val="005477BE"/>
    <w:rsid w:val="00591581"/>
    <w:rsid w:val="0069181B"/>
    <w:rsid w:val="0075381F"/>
    <w:rsid w:val="007F6F03"/>
    <w:rsid w:val="00847F06"/>
    <w:rsid w:val="008B5966"/>
    <w:rsid w:val="00945AB9"/>
    <w:rsid w:val="0098445C"/>
    <w:rsid w:val="00A90BDD"/>
    <w:rsid w:val="00AB71FC"/>
    <w:rsid w:val="00D04A30"/>
    <w:rsid w:val="00D96130"/>
    <w:rsid w:val="00DB0F97"/>
    <w:rsid w:val="00F44BE2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F6F1"/>
  <w15:chartTrackingRefBased/>
  <w15:docId w15:val="{6986B15C-772F-4B1F-9775-639AAE9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B005A9EB1CF43A41D783A21CC1379" ma:contentTypeVersion="14" ma:contentTypeDescription="Create a new document." ma:contentTypeScope="" ma:versionID="e168b04c043c5e4ce0ec38d79a2d5d80">
  <xsd:schema xmlns:xsd="http://www.w3.org/2001/XMLSchema" xmlns:xs="http://www.w3.org/2001/XMLSchema" xmlns:p="http://schemas.microsoft.com/office/2006/metadata/properties" xmlns:ns3="44d0eb35-027e-42c1-97b1-06507925e6bd" xmlns:ns4="51961b6b-6b2f-4840-9980-5a543d0441f0" targetNamespace="http://schemas.microsoft.com/office/2006/metadata/properties" ma:root="true" ma:fieldsID="1e0da2259b324a3bb9a3a7062c774159" ns3:_="" ns4:_="">
    <xsd:import namespace="44d0eb35-027e-42c1-97b1-06507925e6bd"/>
    <xsd:import namespace="51961b6b-6b2f-4840-9980-5a543d044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0eb35-027e-42c1-97b1-06507925e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1b6b-6b2f-4840-9980-5a543d044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E07C1-47A5-488A-A152-DC8C53502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A0ABE-6657-408D-B03F-6E6915625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9465-3FBA-461B-9487-4BBEAC6D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0eb35-027e-42c1-97b1-06507925e6bd"/>
    <ds:schemaRef ds:uri="51961b6b-6b2f-4840-9980-5a543d044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McDermott</dc:creator>
  <cp:keywords/>
  <dc:description/>
  <cp:lastModifiedBy>Wendy McDermott</cp:lastModifiedBy>
  <cp:revision>16</cp:revision>
  <dcterms:created xsi:type="dcterms:W3CDTF">2022-10-12T15:33:00Z</dcterms:created>
  <dcterms:modified xsi:type="dcterms:W3CDTF">2022-10-20T12:55:00Z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0x010100134B005A9EB1CF43A41D783A21CC1379</vt:lpwstr>
  </property>
</Properties>
</file>